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A7D05" w14:textId="77777777" w:rsidR="009164C5" w:rsidRPr="00C66337" w:rsidRDefault="003B640E" w:rsidP="00300263">
      <w:pPr>
        <w:spacing w:after="0" w:line="240" w:lineRule="auto"/>
        <w:ind w:left="0" w:right="12" w:firstLine="0"/>
        <w:jc w:val="center"/>
        <w:rPr>
          <w:b/>
          <w:color w:val="auto"/>
        </w:rPr>
      </w:pPr>
      <w:bookmarkStart w:id="0" w:name="_Hlk161220058"/>
      <w:bookmarkEnd w:id="0"/>
      <w:r w:rsidRPr="00C66337">
        <w:rPr>
          <w:b/>
          <w:color w:val="auto"/>
        </w:rPr>
        <w:t>CONSENTIMIENTO INFORMADO</w:t>
      </w:r>
    </w:p>
    <w:p w14:paraId="20BCEEC0" w14:textId="79C9870B" w:rsidR="00C6151C" w:rsidRPr="00C66337" w:rsidRDefault="006945A1" w:rsidP="00300263">
      <w:pPr>
        <w:spacing w:after="0" w:line="240" w:lineRule="auto"/>
        <w:ind w:left="0" w:right="12" w:firstLine="0"/>
        <w:jc w:val="center"/>
        <w:rPr>
          <w:b/>
          <w:color w:val="auto"/>
        </w:rPr>
      </w:pPr>
      <w:r>
        <w:rPr>
          <w:b/>
          <w:color w:val="auto"/>
        </w:rPr>
        <w:t>II</w:t>
      </w:r>
      <w:r w:rsidR="006741C2" w:rsidRPr="00C66337">
        <w:rPr>
          <w:b/>
          <w:color w:val="auto"/>
        </w:rPr>
        <w:t xml:space="preserve"> OLIMPIADA</w:t>
      </w:r>
      <w:r>
        <w:rPr>
          <w:b/>
          <w:color w:val="auto"/>
        </w:rPr>
        <w:t>S</w:t>
      </w:r>
      <w:r w:rsidR="006741C2" w:rsidRPr="00C66337">
        <w:rPr>
          <w:b/>
          <w:color w:val="auto"/>
        </w:rPr>
        <w:t xml:space="preserve"> COLOMBIANA</w:t>
      </w:r>
      <w:r>
        <w:rPr>
          <w:b/>
          <w:color w:val="auto"/>
        </w:rPr>
        <w:t>S</w:t>
      </w:r>
      <w:r w:rsidR="006741C2" w:rsidRPr="00C66337">
        <w:rPr>
          <w:b/>
          <w:color w:val="auto"/>
        </w:rPr>
        <w:t xml:space="preserve"> DE FILOSOFÍA </w:t>
      </w:r>
    </w:p>
    <w:p w14:paraId="672A6659" w14:textId="77777777" w:rsidR="00C66337" w:rsidRPr="00C66337" w:rsidRDefault="00C66337" w:rsidP="00C66337">
      <w:pPr>
        <w:spacing w:after="0" w:line="240" w:lineRule="auto"/>
        <w:ind w:left="0" w:right="12" w:firstLine="0"/>
        <w:rPr>
          <w:b/>
          <w:color w:val="auto"/>
        </w:rPr>
      </w:pPr>
    </w:p>
    <w:p w14:paraId="78C86A90" w14:textId="1CF03FB5" w:rsidR="00C6151C" w:rsidRPr="00C66337" w:rsidRDefault="00C6151C" w:rsidP="00C66337">
      <w:pPr>
        <w:spacing w:after="0" w:line="240" w:lineRule="auto"/>
        <w:ind w:left="0" w:right="12" w:firstLine="0"/>
        <w:rPr>
          <w:b/>
          <w:color w:val="auto"/>
        </w:rPr>
      </w:pPr>
      <w:r w:rsidRPr="00C66337">
        <w:rPr>
          <w:color w:val="auto"/>
        </w:rPr>
        <w:t>Las</w:t>
      </w:r>
      <w:r w:rsidR="006945A1">
        <w:rPr>
          <w:color w:val="auto"/>
        </w:rPr>
        <w:t xml:space="preserve"> II</w:t>
      </w:r>
      <w:r w:rsidRPr="00C66337">
        <w:rPr>
          <w:color w:val="auto"/>
        </w:rPr>
        <w:t xml:space="preserve"> Olimpiadas Colombianas de Filosofía (OCF) son un certamen académico que implican el desarrollo de ejercicios competitivos entre los participantes. Se conciben y desarrollan como fiesta del pensamiento con sentido ético, formativo, equitativo, inclusivo y de carácter nacional.</w:t>
      </w:r>
    </w:p>
    <w:p w14:paraId="4AD14C8B" w14:textId="77777777" w:rsidR="00C6151C" w:rsidRPr="00C66337" w:rsidRDefault="00C6151C" w:rsidP="00300263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66337">
        <w:rPr>
          <w:rFonts w:ascii="Arial" w:hAnsi="Arial" w:cs="Arial"/>
          <w:sz w:val="22"/>
          <w:szCs w:val="22"/>
        </w:rPr>
        <w:t>Los intereses fundamentales de las OCF son promover la filosofía en actividades que apoyen la formación escolar; visibilizar comunidades filosóficas en todo el país; fortalecer los vínculos entre universidad y escuela y fomentar la articulación de comunidades filosóficas, fundamentalmente escolares.</w:t>
      </w:r>
    </w:p>
    <w:p w14:paraId="69A5D9D4" w14:textId="77777777" w:rsidR="00C6151C" w:rsidRPr="00C66337" w:rsidRDefault="00C6151C" w:rsidP="00300263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66337">
        <w:rPr>
          <w:rFonts w:ascii="Arial" w:hAnsi="Arial" w:cs="Arial"/>
          <w:sz w:val="22"/>
          <w:szCs w:val="22"/>
        </w:rPr>
        <w:t>Las OCF se apoyan en los distintos certámenes y olimpiadas filosóficas realizados en instituciones y regiones del país en el nivel escolar. Sus participantes son estudiantes de educación media que son postulados por instituciones, fundamentalmente universidades o redes escolares, que previamente han llevado a cabo olimpiadas u otros certámenes filosóficos.</w:t>
      </w:r>
    </w:p>
    <w:p w14:paraId="700D4B2A" w14:textId="7ACE6079" w:rsidR="00C6151C" w:rsidRPr="00C66337" w:rsidRDefault="00C6151C" w:rsidP="00300263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66337">
        <w:rPr>
          <w:rFonts w:ascii="Arial" w:hAnsi="Arial" w:cs="Arial"/>
          <w:sz w:val="22"/>
          <w:szCs w:val="22"/>
        </w:rPr>
        <w:t xml:space="preserve">Las OCF son un evento bianual, de carácter gratuito, cuya </w:t>
      </w:r>
      <w:r w:rsidR="006945A1">
        <w:rPr>
          <w:rFonts w:ascii="Arial" w:hAnsi="Arial" w:cs="Arial"/>
          <w:sz w:val="22"/>
          <w:szCs w:val="22"/>
        </w:rPr>
        <w:t>segunda</w:t>
      </w:r>
      <w:r w:rsidRPr="00C66337">
        <w:rPr>
          <w:rFonts w:ascii="Arial" w:hAnsi="Arial" w:cs="Arial"/>
          <w:sz w:val="22"/>
          <w:szCs w:val="22"/>
        </w:rPr>
        <w:t xml:space="preserve"> versión</w:t>
      </w:r>
      <w:r w:rsidR="006945A1">
        <w:rPr>
          <w:rFonts w:ascii="Arial" w:hAnsi="Arial" w:cs="Arial"/>
          <w:sz w:val="22"/>
          <w:szCs w:val="22"/>
        </w:rPr>
        <w:t xml:space="preserve"> </w:t>
      </w:r>
      <w:r w:rsidR="006945A1" w:rsidRPr="006945A1">
        <w:rPr>
          <w:rFonts w:ascii="Arial" w:hAnsi="Arial" w:cs="Arial"/>
          <w:sz w:val="22"/>
          <w:szCs w:val="22"/>
        </w:rPr>
        <w:t>se desarrollarán en modalidad híbrida: una primera fase virtual</w:t>
      </w:r>
      <w:r w:rsidR="006945A1">
        <w:rPr>
          <w:rFonts w:ascii="Arial" w:hAnsi="Arial" w:cs="Arial"/>
          <w:sz w:val="22"/>
          <w:szCs w:val="22"/>
        </w:rPr>
        <w:t xml:space="preserve"> (11 y 12 de abril)</w:t>
      </w:r>
      <w:r w:rsidR="006945A1" w:rsidRPr="006945A1">
        <w:rPr>
          <w:rFonts w:ascii="Arial" w:hAnsi="Arial" w:cs="Arial"/>
          <w:sz w:val="22"/>
          <w:szCs w:val="22"/>
        </w:rPr>
        <w:t xml:space="preserve"> liderada por la Universidad del Norte (Barranquilla) y una fase presencial final </w:t>
      </w:r>
      <w:r w:rsidR="006945A1">
        <w:rPr>
          <w:rFonts w:ascii="Arial" w:hAnsi="Arial" w:cs="Arial"/>
          <w:sz w:val="22"/>
          <w:szCs w:val="22"/>
        </w:rPr>
        <w:t xml:space="preserve">(02 de mayo) </w:t>
      </w:r>
      <w:r w:rsidR="006945A1" w:rsidRPr="006945A1">
        <w:rPr>
          <w:rFonts w:ascii="Arial" w:hAnsi="Arial" w:cs="Arial"/>
          <w:sz w:val="22"/>
          <w:szCs w:val="22"/>
        </w:rPr>
        <w:t>liderada por la Universidad de Antioquia (Medellín).</w:t>
      </w:r>
      <w:r w:rsidRPr="00C66337">
        <w:rPr>
          <w:rFonts w:ascii="Arial" w:hAnsi="Arial" w:cs="Arial"/>
          <w:sz w:val="22"/>
          <w:szCs w:val="22"/>
        </w:rPr>
        <w:t> </w:t>
      </w:r>
      <w:r w:rsidRPr="00C66337">
        <w:rPr>
          <w:rStyle w:val="Textoennegrita"/>
          <w:rFonts w:ascii="Arial" w:hAnsi="Arial" w:cs="Arial"/>
          <w:b w:val="0"/>
          <w:sz w:val="22"/>
          <w:szCs w:val="22"/>
        </w:rPr>
        <w:t>No tiene ningún costo de inscripción.</w:t>
      </w:r>
    </w:p>
    <w:p w14:paraId="09CD54D8" w14:textId="2BCD6C46" w:rsidR="00E41ED1" w:rsidRPr="00C66337" w:rsidRDefault="006945A1" w:rsidP="00300263">
      <w:pPr>
        <w:spacing w:after="0" w:line="240" w:lineRule="auto"/>
        <w:ind w:left="0" w:right="0" w:firstLine="0"/>
        <w:rPr>
          <w:color w:val="auto"/>
        </w:rPr>
      </w:pPr>
      <w:r w:rsidRPr="006945A1">
        <w:rPr>
          <w:color w:val="auto"/>
        </w:rPr>
        <w:t xml:space="preserve">Las OCF 2024 giran en torno al tema: </w:t>
      </w:r>
      <w:r w:rsidRPr="006945A1">
        <w:rPr>
          <w:i/>
          <w:color w:val="auto"/>
        </w:rPr>
        <w:t>La filosofía ante la crisis ambiental. ¿Cómo hacer frente al Antropoceno?</w:t>
      </w:r>
      <w:r w:rsidRPr="006945A1">
        <w:rPr>
          <w:color w:val="auto"/>
        </w:rPr>
        <w:t xml:space="preserve"> Este tema general guía el contenido de las pruebas y determina el marco común de debate dentro de cada modalidad.</w:t>
      </w:r>
      <w:r>
        <w:rPr>
          <w:color w:val="auto"/>
        </w:rPr>
        <w:t xml:space="preserve"> </w:t>
      </w:r>
      <w:r>
        <w:rPr>
          <w:rStyle w:val="nfasis"/>
          <w:rFonts w:ascii="Roboto" w:hAnsi="Roboto"/>
          <w:i w:val="0"/>
          <w:color w:val="auto"/>
          <w:shd w:val="clear" w:color="auto" w:fill="FFFFFF"/>
        </w:rPr>
        <w:t>L</w:t>
      </w:r>
      <w:r w:rsidR="00C6151C" w:rsidRPr="00C66337">
        <w:rPr>
          <w:rStyle w:val="nfasis"/>
          <w:rFonts w:ascii="Roboto" w:hAnsi="Roboto"/>
          <w:i w:val="0"/>
          <w:color w:val="auto"/>
          <w:shd w:val="clear" w:color="auto" w:fill="FFFFFF"/>
        </w:rPr>
        <w:t xml:space="preserve">as modalidades de participación son: dilemas morales, lógica, oralidad y escritura. Para mayor información puede consultar el </w:t>
      </w:r>
      <w:r w:rsidR="003E08C3" w:rsidRPr="00C66337">
        <w:rPr>
          <w:color w:val="auto"/>
        </w:rPr>
        <w:t xml:space="preserve">reglamento de las Olimpiadas Colombianas de </w:t>
      </w:r>
      <w:r w:rsidR="00D57D60" w:rsidRPr="00C66337">
        <w:rPr>
          <w:color w:val="auto"/>
        </w:rPr>
        <w:t>F</w:t>
      </w:r>
      <w:r w:rsidR="003E08C3" w:rsidRPr="00C66337">
        <w:rPr>
          <w:color w:val="auto"/>
        </w:rPr>
        <w:t xml:space="preserve">ilosofía </w:t>
      </w:r>
      <w:r w:rsidR="006741C2" w:rsidRPr="00C66337">
        <w:rPr>
          <w:color w:val="auto"/>
        </w:rPr>
        <w:t>y el instructivo</w:t>
      </w:r>
      <w:r w:rsidR="00D57D60" w:rsidRPr="00C66337">
        <w:rPr>
          <w:color w:val="auto"/>
        </w:rPr>
        <w:t xml:space="preserve"> del evento</w:t>
      </w:r>
      <w:r w:rsidR="00C6151C" w:rsidRPr="00C66337">
        <w:rPr>
          <w:color w:val="auto"/>
        </w:rPr>
        <w:t xml:space="preserve"> en el siguiente enlace: </w:t>
      </w:r>
      <w:r>
        <w:t>https://</w:t>
      </w:r>
      <w:hyperlink r:id="rId8">
        <w:r>
          <w:t>www.uninorte.edu.co/web/eventos/w/ii-</w:t>
        </w:r>
      </w:hyperlink>
      <w:r>
        <w:t xml:space="preserve"> olimpiadas-colombianas-de-</w:t>
      </w:r>
      <w:proofErr w:type="spellStart"/>
      <w:r>
        <w:t>filosofia</w:t>
      </w:r>
      <w:proofErr w:type="spellEnd"/>
    </w:p>
    <w:p w14:paraId="0A37501D" w14:textId="77777777" w:rsidR="00C6151C" w:rsidRPr="00C66337" w:rsidRDefault="00C6151C" w:rsidP="00300263">
      <w:pPr>
        <w:spacing w:after="0" w:line="240" w:lineRule="auto"/>
        <w:ind w:left="0" w:right="0" w:firstLine="0"/>
        <w:rPr>
          <w:color w:val="auto"/>
        </w:rPr>
      </w:pPr>
    </w:p>
    <w:p w14:paraId="2F05BFC2" w14:textId="5C001C9C" w:rsidR="00C6151C" w:rsidRPr="00C66337" w:rsidRDefault="00C6151C" w:rsidP="00300263">
      <w:pPr>
        <w:spacing w:after="0" w:line="240" w:lineRule="auto"/>
        <w:ind w:left="0" w:right="0" w:firstLine="0"/>
        <w:rPr>
          <w:color w:val="auto"/>
        </w:rPr>
      </w:pPr>
      <w:r w:rsidRPr="00C66337">
        <w:rPr>
          <w:color w:val="auto"/>
        </w:rPr>
        <w:t>Yo __________________________________, mayor de edad e identificado con C.C. ____________de __</w:t>
      </w:r>
      <w:r w:rsidR="006945A1">
        <w:rPr>
          <w:color w:val="auto"/>
        </w:rPr>
        <w:t>____</w:t>
      </w:r>
      <w:r w:rsidRPr="00C66337">
        <w:rPr>
          <w:color w:val="auto"/>
        </w:rPr>
        <w:t xml:space="preserve">_____, </w:t>
      </w:r>
      <w:r w:rsidR="002F17E2" w:rsidRPr="00C66337">
        <w:rPr>
          <w:color w:val="auto"/>
        </w:rPr>
        <w:t xml:space="preserve">actuando </w:t>
      </w:r>
      <w:r w:rsidRPr="00C66337">
        <w:rPr>
          <w:color w:val="auto"/>
        </w:rPr>
        <w:t xml:space="preserve">en </w:t>
      </w:r>
      <w:r w:rsidR="002F17E2" w:rsidRPr="00C66337">
        <w:rPr>
          <w:color w:val="auto"/>
        </w:rPr>
        <w:t xml:space="preserve">calidad </w:t>
      </w:r>
      <w:r w:rsidRPr="00C66337">
        <w:rPr>
          <w:color w:val="auto"/>
        </w:rPr>
        <w:t xml:space="preserve">de representante legal del menor y haciendo uso de mis facultades legales, </w:t>
      </w:r>
      <w:r w:rsidR="002F17E2" w:rsidRPr="08ED75A0">
        <w:rPr>
          <w:b/>
          <w:bCs/>
          <w:color w:val="auto"/>
        </w:rPr>
        <w:t>OTORGO MI CONSENTIMIENTO</w:t>
      </w:r>
      <w:r w:rsidRPr="00C66337">
        <w:rPr>
          <w:color w:val="auto"/>
        </w:rPr>
        <w:t xml:space="preserve"> en </w:t>
      </w:r>
      <w:r w:rsidRPr="08ED75A0">
        <w:rPr>
          <w:b/>
          <w:bCs/>
          <w:color w:val="auto"/>
        </w:rPr>
        <w:t>FORMA LIBRE</w:t>
      </w:r>
      <w:r w:rsidR="002F17E2" w:rsidRPr="08ED75A0">
        <w:rPr>
          <w:b/>
          <w:bCs/>
          <w:color w:val="auto"/>
        </w:rPr>
        <w:t>, EXPRESA</w:t>
      </w:r>
      <w:r w:rsidRPr="08ED75A0">
        <w:rPr>
          <w:b/>
          <w:bCs/>
          <w:color w:val="auto"/>
        </w:rPr>
        <w:t xml:space="preserve">  Y VOLUNTARIA </w:t>
      </w:r>
      <w:r w:rsidRPr="00C66337">
        <w:rPr>
          <w:color w:val="auto"/>
        </w:rPr>
        <w:t>para que ___</w:t>
      </w:r>
      <w:r w:rsidR="006945A1" w:rsidRPr="00C66337">
        <w:rPr>
          <w:color w:val="auto"/>
        </w:rPr>
        <w:t xml:space="preserve"> </w:t>
      </w:r>
      <w:r w:rsidRPr="00C66337">
        <w:rPr>
          <w:color w:val="auto"/>
        </w:rPr>
        <w:t xml:space="preserve">_____________________ identificado con </w:t>
      </w:r>
      <w:r w:rsidR="006945A1">
        <w:rPr>
          <w:color w:val="auto"/>
        </w:rPr>
        <w:t xml:space="preserve">T.I. </w:t>
      </w:r>
      <w:r w:rsidRPr="00C66337">
        <w:rPr>
          <w:color w:val="auto"/>
        </w:rPr>
        <w:t>número ____________________</w:t>
      </w:r>
      <w:r w:rsidR="0022422F" w:rsidRPr="00C66337">
        <w:rPr>
          <w:color w:val="auto"/>
        </w:rPr>
        <w:t xml:space="preserve">, en adelante  </w:t>
      </w:r>
      <w:r w:rsidR="0022422F" w:rsidRPr="08ED75A0">
        <w:rPr>
          <w:i/>
          <w:iCs/>
          <w:color w:val="auto"/>
        </w:rPr>
        <w:t>“el menor”,</w:t>
      </w:r>
      <w:r w:rsidRPr="00C66337">
        <w:rPr>
          <w:color w:val="auto"/>
        </w:rPr>
        <w:t xml:space="preserve"> participe en la </w:t>
      </w:r>
      <w:r w:rsidR="006945A1">
        <w:rPr>
          <w:i/>
          <w:iCs/>
          <w:color w:val="auto"/>
        </w:rPr>
        <w:t>II</w:t>
      </w:r>
      <w:r w:rsidRPr="08ED75A0">
        <w:rPr>
          <w:i/>
          <w:iCs/>
          <w:color w:val="auto"/>
        </w:rPr>
        <w:t xml:space="preserve"> OLIMPIADA</w:t>
      </w:r>
      <w:r w:rsidR="006945A1">
        <w:rPr>
          <w:i/>
          <w:iCs/>
          <w:color w:val="auto"/>
        </w:rPr>
        <w:t>S</w:t>
      </w:r>
      <w:r w:rsidRPr="08ED75A0">
        <w:rPr>
          <w:i/>
          <w:iCs/>
          <w:color w:val="auto"/>
        </w:rPr>
        <w:t xml:space="preserve"> COLOMBIANA</w:t>
      </w:r>
      <w:r w:rsidR="006945A1">
        <w:rPr>
          <w:i/>
          <w:iCs/>
          <w:color w:val="auto"/>
        </w:rPr>
        <w:t>S</w:t>
      </w:r>
      <w:r w:rsidRPr="08ED75A0">
        <w:rPr>
          <w:i/>
          <w:iCs/>
          <w:color w:val="auto"/>
        </w:rPr>
        <w:t xml:space="preserve"> DE FILOSOFIA </w:t>
      </w:r>
      <w:r w:rsidR="004C54DD" w:rsidRPr="08ED75A0">
        <w:rPr>
          <w:i/>
          <w:iCs/>
          <w:color w:val="auto"/>
        </w:rPr>
        <w:t>(</w:t>
      </w:r>
      <w:r w:rsidRPr="08ED75A0">
        <w:rPr>
          <w:i/>
          <w:iCs/>
          <w:color w:val="auto"/>
        </w:rPr>
        <w:t>OCF</w:t>
      </w:r>
      <w:r w:rsidR="004C54DD" w:rsidRPr="08ED75A0">
        <w:rPr>
          <w:i/>
          <w:iCs/>
          <w:color w:val="auto"/>
        </w:rPr>
        <w:t>)</w:t>
      </w:r>
      <w:r w:rsidRPr="08ED75A0">
        <w:rPr>
          <w:i/>
          <w:iCs/>
          <w:color w:val="auto"/>
        </w:rPr>
        <w:t>.</w:t>
      </w:r>
      <w:r w:rsidR="004C54DD" w:rsidRPr="08ED75A0">
        <w:rPr>
          <w:i/>
          <w:iCs/>
          <w:color w:val="auto"/>
        </w:rPr>
        <w:t xml:space="preserve"> </w:t>
      </w:r>
      <w:r w:rsidR="006945A1" w:rsidRPr="006945A1">
        <w:rPr>
          <w:i/>
          <w:color w:val="auto"/>
        </w:rPr>
        <w:t>La filosofía ante la crisis ambiental. ¿Cómo hacer frente al Antropoceno?</w:t>
      </w:r>
      <w:r w:rsidR="006945A1" w:rsidRPr="006945A1">
        <w:rPr>
          <w:color w:val="auto"/>
        </w:rPr>
        <w:t xml:space="preserve"> </w:t>
      </w:r>
      <w:r w:rsidR="002F17E2" w:rsidRPr="00C66337">
        <w:rPr>
          <w:color w:val="auto"/>
        </w:rPr>
        <w:t>convocada por la Red Nacional de Programas de Filosofía, la Sociedad Colombiana de Filosofía</w:t>
      </w:r>
      <w:r w:rsidR="006945A1">
        <w:rPr>
          <w:color w:val="auto"/>
        </w:rPr>
        <w:t>,</w:t>
      </w:r>
      <w:r w:rsidR="002F17E2" w:rsidRPr="00C66337">
        <w:rPr>
          <w:color w:val="auto"/>
        </w:rPr>
        <w:t xml:space="preserve"> </w:t>
      </w:r>
      <w:r w:rsidR="006945A1" w:rsidRPr="006945A1">
        <w:t>la Universidad del Norte</w:t>
      </w:r>
      <w:r w:rsidR="006945A1">
        <w:t xml:space="preserve"> (Barranquilla) y </w:t>
      </w:r>
      <w:r w:rsidR="006945A1" w:rsidRPr="006945A1">
        <w:t>la Universidad de Antioquia (Medellín)</w:t>
      </w:r>
      <w:r w:rsidR="002F17E2" w:rsidRPr="00C66337">
        <w:rPr>
          <w:color w:val="auto"/>
        </w:rPr>
        <w:t xml:space="preserve">, la cual se llevará a cabo </w:t>
      </w:r>
      <w:r w:rsidR="00042AA7" w:rsidRPr="006945A1">
        <w:t>en modalidad híbrida: una primera fase virtual</w:t>
      </w:r>
      <w:r w:rsidR="00042AA7">
        <w:t xml:space="preserve"> (11 y 12 de abril)</w:t>
      </w:r>
      <w:r w:rsidR="00042AA7" w:rsidRPr="006945A1">
        <w:t xml:space="preserve"> liderada por la Universidad del Norte (Barranquilla) y una fase presencial final </w:t>
      </w:r>
      <w:r w:rsidR="00042AA7">
        <w:t xml:space="preserve">(02 de mayo) </w:t>
      </w:r>
      <w:r w:rsidR="00042AA7" w:rsidRPr="006945A1">
        <w:t>liderada por la Universidad de Antioquia (Medellín)</w:t>
      </w:r>
      <w:r w:rsidR="002F17E2" w:rsidRPr="00C66337">
        <w:rPr>
          <w:rStyle w:val="Refdenotaalpie"/>
          <w:color w:val="auto"/>
        </w:rPr>
        <w:footnoteReference w:id="1"/>
      </w:r>
      <w:r w:rsidR="002F17E2" w:rsidRPr="00C66337">
        <w:rPr>
          <w:color w:val="auto"/>
        </w:rPr>
        <w:t xml:space="preserve">, o según lo indique el cronograma del concurso.  </w:t>
      </w:r>
    </w:p>
    <w:p w14:paraId="29D6B04F" w14:textId="77777777" w:rsidR="00E41ED1" w:rsidRPr="00C66337" w:rsidRDefault="003B640E" w:rsidP="00300263">
      <w:pPr>
        <w:spacing w:after="0" w:line="240" w:lineRule="auto"/>
        <w:ind w:left="0" w:right="0" w:firstLine="0"/>
        <w:rPr>
          <w:color w:val="auto"/>
        </w:rPr>
      </w:pPr>
      <w:r w:rsidRPr="00C66337">
        <w:rPr>
          <w:color w:val="auto"/>
        </w:rPr>
        <w:t xml:space="preserve"> </w:t>
      </w:r>
    </w:p>
    <w:p w14:paraId="63C17FE0" w14:textId="77777777" w:rsidR="00E41ED1" w:rsidRPr="00C66337" w:rsidRDefault="00D37532" w:rsidP="00300263">
      <w:pPr>
        <w:pStyle w:val="Ttulo1"/>
        <w:spacing w:after="0" w:line="240" w:lineRule="auto"/>
        <w:jc w:val="both"/>
        <w:rPr>
          <w:color w:val="auto"/>
        </w:rPr>
      </w:pPr>
      <w:r w:rsidRPr="00C66337">
        <w:rPr>
          <w:b w:val="0"/>
          <w:color w:val="auto"/>
        </w:rPr>
        <w:t>En relación con lo anterior,</w:t>
      </w:r>
      <w:r w:rsidRPr="00C66337">
        <w:rPr>
          <w:color w:val="auto"/>
        </w:rPr>
        <w:t xml:space="preserve"> </w:t>
      </w:r>
      <w:r w:rsidR="003B640E" w:rsidRPr="00C66337">
        <w:rPr>
          <w:color w:val="auto"/>
        </w:rPr>
        <w:t>HAGO CONSTAR QUE</w:t>
      </w:r>
      <w:r w:rsidR="002F17E2" w:rsidRPr="00C66337">
        <w:rPr>
          <w:color w:val="auto"/>
        </w:rPr>
        <w:t>:</w:t>
      </w:r>
      <w:r w:rsidR="003B640E" w:rsidRPr="00C66337">
        <w:rPr>
          <w:color w:val="auto"/>
        </w:rPr>
        <w:t xml:space="preserve"> </w:t>
      </w:r>
    </w:p>
    <w:p w14:paraId="5DAB6C7B" w14:textId="77777777" w:rsidR="00DB7E60" w:rsidRPr="00C66337" w:rsidRDefault="00DB7E60" w:rsidP="00DB7E60">
      <w:pPr>
        <w:spacing w:after="0" w:line="240" w:lineRule="auto"/>
        <w:ind w:left="0" w:firstLine="0"/>
        <w:rPr>
          <w:color w:val="auto"/>
        </w:rPr>
      </w:pPr>
    </w:p>
    <w:p w14:paraId="6F80D7A2" w14:textId="095046C4" w:rsidR="0047716C" w:rsidRPr="00C66337" w:rsidRDefault="00DB7E60" w:rsidP="00DB7E60">
      <w:pPr>
        <w:spacing w:after="0" w:line="240" w:lineRule="auto"/>
        <w:ind w:left="0" w:firstLine="0"/>
        <w:rPr>
          <w:color w:val="auto"/>
        </w:rPr>
      </w:pPr>
      <w:r w:rsidRPr="00C66337">
        <w:rPr>
          <w:color w:val="auto"/>
        </w:rPr>
        <w:t xml:space="preserve">1. </w:t>
      </w:r>
      <w:r w:rsidR="00FA0A39" w:rsidRPr="00C66337">
        <w:rPr>
          <w:color w:val="auto"/>
        </w:rPr>
        <w:t xml:space="preserve">He sido informado </w:t>
      </w:r>
      <w:r w:rsidR="00B44419" w:rsidRPr="00C66337">
        <w:rPr>
          <w:color w:val="auto"/>
        </w:rPr>
        <w:t xml:space="preserve">sobre </w:t>
      </w:r>
      <w:r w:rsidR="0022422F" w:rsidRPr="00C66337">
        <w:rPr>
          <w:color w:val="auto"/>
        </w:rPr>
        <w:t xml:space="preserve">las fases y condiciones de </w:t>
      </w:r>
      <w:r w:rsidR="00B44419" w:rsidRPr="00C66337">
        <w:rPr>
          <w:color w:val="auto"/>
        </w:rPr>
        <w:t xml:space="preserve">la participación </w:t>
      </w:r>
      <w:r w:rsidR="0022422F" w:rsidRPr="00C66337">
        <w:rPr>
          <w:color w:val="auto"/>
        </w:rPr>
        <w:t>del</w:t>
      </w:r>
      <w:r w:rsidR="00B44419" w:rsidRPr="00C66337">
        <w:rPr>
          <w:color w:val="auto"/>
        </w:rPr>
        <w:t xml:space="preserve"> </w:t>
      </w:r>
      <w:r w:rsidR="00F77A7B" w:rsidRPr="00C66337">
        <w:rPr>
          <w:color w:val="auto"/>
        </w:rPr>
        <w:t>menor</w:t>
      </w:r>
      <w:r w:rsidR="00B44419" w:rsidRPr="00C66337">
        <w:rPr>
          <w:color w:val="auto"/>
        </w:rPr>
        <w:t xml:space="preserve"> en las </w:t>
      </w:r>
      <w:r w:rsidR="006945A1">
        <w:rPr>
          <w:color w:val="auto"/>
        </w:rPr>
        <w:t xml:space="preserve">II </w:t>
      </w:r>
      <w:r w:rsidR="00BD6EA6" w:rsidRPr="00C66337">
        <w:rPr>
          <w:color w:val="auto"/>
        </w:rPr>
        <w:t>Olimpiada</w:t>
      </w:r>
      <w:r w:rsidR="006945A1">
        <w:rPr>
          <w:color w:val="auto"/>
        </w:rPr>
        <w:t>s</w:t>
      </w:r>
      <w:r w:rsidR="00B44419" w:rsidRPr="00C66337">
        <w:rPr>
          <w:color w:val="auto"/>
        </w:rPr>
        <w:t xml:space="preserve"> Colombiana</w:t>
      </w:r>
      <w:r w:rsidR="006945A1">
        <w:rPr>
          <w:color w:val="auto"/>
        </w:rPr>
        <w:t>s</w:t>
      </w:r>
      <w:r w:rsidR="00B44419" w:rsidRPr="00C66337">
        <w:rPr>
          <w:color w:val="auto"/>
        </w:rPr>
        <w:t xml:space="preserve"> de Filosofía </w:t>
      </w:r>
      <w:r w:rsidR="006945A1">
        <w:rPr>
          <w:color w:val="auto"/>
        </w:rPr>
        <w:t>2024</w:t>
      </w:r>
      <w:r w:rsidR="0022422F" w:rsidRPr="00C66337">
        <w:rPr>
          <w:color w:val="auto"/>
        </w:rPr>
        <w:t xml:space="preserve">. </w:t>
      </w:r>
    </w:p>
    <w:p w14:paraId="02EB378F" w14:textId="77777777" w:rsidR="00832804" w:rsidRPr="00C66337" w:rsidRDefault="00832804" w:rsidP="00300263">
      <w:pPr>
        <w:tabs>
          <w:tab w:val="left" w:pos="426"/>
        </w:tabs>
        <w:spacing w:after="0" w:line="240" w:lineRule="auto"/>
        <w:ind w:left="0" w:right="0" w:firstLine="0"/>
        <w:rPr>
          <w:color w:val="auto"/>
        </w:rPr>
      </w:pPr>
    </w:p>
    <w:p w14:paraId="7862A05C" w14:textId="77777777" w:rsidR="00ED6073" w:rsidRPr="00C66337" w:rsidRDefault="003A1B34" w:rsidP="0030026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right="0" w:firstLine="0"/>
        <w:rPr>
          <w:color w:val="auto"/>
        </w:rPr>
      </w:pPr>
      <w:r w:rsidRPr="00C66337">
        <w:rPr>
          <w:color w:val="auto"/>
        </w:rPr>
        <w:t>H</w:t>
      </w:r>
      <w:r w:rsidR="003B640E" w:rsidRPr="00C66337">
        <w:rPr>
          <w:color w:val="auto"/>
        </w:rPr>
        <w:t xml:space="preserve">e sido informado sobre los derechos con los que cuenta el menor, pero </w:t>
      </w:r>
      <w:r w:rsidR="0047716C" w:rsidRPr="00C66337">
        <w:rPr>
          <w:color w:val="auto"/>
        </w:rPr>
        <w:t>también</w:t>
      </w:r>
      <w:r w:rsidR="003B640E" w:rsidRPr="00C66337">
        <w:rPr>
          <w:color w:val="auto"/>
        </w:rPr>
        <w:t xml:space="preserve"> </w:t>
      </w:r>
      <w:r w:rsidR="00E40936" w:rsidRPr="00C66337">
        <w:rPr>
          <w:color w:val="auto"/>
        </w:rPr>
        <w:t>sobre</w:t>
      </w:r>
      <w:r w:rsidR="003B640E" w:rsidRPr="00C66337">
        <w:rPr>
          <w:color w:val="auto"/>
        </w:rPr>
        <w:t xml:space="preserve"> la libertad </w:t>
      </w:r>
      <w:r w:rsidR="00E40936" w:rsidRPr="00C66337">
        <w:rPr>
          <w:color w:val="auto"/>
        </w:rPr>
        <w:t xml:space="preserve">que tengo </w:t>
      </w:r>
      <w:r w:rsidR="003B640E" w:rsidRPr="00C66337">
        <w:rPr>
          <w:color w:val="auto"/>
        </w:rPr>
        <w:t xml:space="preserve">de revocar este consentimiento en el momento que considere </w:t>
      </w:r>
      <w:r w:rsidR="00BE6619" w:rsidRPr="00C66337">
        <w:rPr>
          <w:color w:val="auto"/>
        </w:rPr>
        <w:t xml:space="preserve">que hay una vulneración de </w:t>
      </w:r>
      <w:r w:rsidR="0047716C" w:rsidRPr="00C66337">
        <w:rPr>
          <w:color w:val="auto"/>
        </w:rPr>
        <w:t>sus derechos</w:t>
      </w:r>
      <w:r w:rsidR="003B640E" w:rsidRPr="00C66337">
        <w:rPr>
          <w:color w:val="auto"/>
        </w:rPr>
        <w:t xml:space="preserve"> como participante. </w:t>
      </w:r>
    </w:p>
    <w:p w14:paraId="6A05A809" w14:textId="77777777" w:rsidR="00ED6073" w:rsidRPr="00C66337" w:rsidRDefault="00ED6073" w:rsidP="00300263">
      <w:pPr>
        <w:pStyle w:val="Listavistosa-nfasis11"/>
        <w:spacing w:after="0" w:line="240" w:lineRule="auto"/>
        <w:rPr>
          <w:color w:val="auto"/>
        </w:rPr>
      </w:pPr>
    </w:p>
    <w:p w14:paraId="3B075332" w14:textId="77777777" w:rsidR="00C75B4D" w:rsidRPr="00C66337" w:rsidRDefault="00832804" w:rsidP="00C75B4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right="0" w:firstLine="0"/>
        <w:rPr>
          <w:color w:val="auto"/>
        </w:rPr>
      </w:pPr>
      <w:r w:rsidRPr="00C66337">
        <w:rPr>
          <w:color w:val="auto"/>
        </w:rPr>
        <w:t>A</w:t>
      </w:r>
      <w:r w:rsidR="0034701D" w:rsidRPr="00C66337">
        <w:rPr>
          <w:color w:val="auto"/>
        </w:rPr>
        <w:t>utorizo</w:t>
      </w:r>
      <w:r w:rsidR="0022422F" w:rsidRPr="00C66337">
        <w:rPr>
          <w:color w:val="auto"/>
        </w:rPr>
        <w:t xml:space="preserve"> al menor</w:t>
      </w:r>
      <w:r w:rsidR="003A1B34" w:rsidRPr="00C66337">
        <w:rPr>
          <w:color w:val="auto"/>
        </w:rPr>
        <w:t xml:space="preserve"> para que asista en calidad de estudiante y participante en el evento académico virtual.</w:t>
      </w:r>
    </w:p>
    <w:p w14:paraId="5A39BBE3" w14:textId="77777777" w:rsidR="006F209E" w:rsidRPr="00C66337" w:rsidRDefault="006F209E" w:rsidP="006F209E">
      <w:pPr>
        <w:tabs>
          <w:tab w:val="left" w:pos="284"/>
          <w:tab w:val="left" w:pos="426"/>
        </w:tabs>
        <w:spacing w:after="0" w:line="240" w:lineRule="auto"/>
        <w:ind w:left="0" w:right="0" w:firstLine="0"/>
        <w:rPr>
          <w:color w:val="auto"/>
        </w:rPr>
      </w:pPr>
    </w:p>
    <w:p w14:paraId="0FD705B8" w14:textId="0FEC94C1" w:rsidR="006F209E" w:rsidRPr="00C66337" w:rsidRDefault="006F209E" w:rsidP="006F209E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right="0" w:firstLine="0"/>
        <w:rPr>
          <w:color w:val="auto"/>
          <w:shd w:val="clear" w:color="auto" w:fill="FFFFFF"/>
        </w:rPr>
      </w:pPr>
      <w:r w:rsidRPr="00C66337">
        <w:rPr>
          <w:color w:val="auto"/>
          <w:shd w:val="clear" w:color="auto" w:fill="FFFFFF"/>
        </w:rPr>
        <w:t>Declaro que los datos suministrados son verídicos y no infringen ningún derecho de terceros ni se han obtenido de forma ilegal, por lo que, en caso de presentarse cualquier reclamación o acción por parte de un tercero en cuanto a estos datos o derechos, saldré en defensa de los mismos; para todos los efectos los miembros del Comité Organizador</w:t>
      </w:r>
      <w:r w:rsidR="006945A1">
        <w:rPr>
          <w:color w:val="auto"/>
          <w:shd w:val="clear" w:color="auto" w:fill="FFFFFF"/>
        </w:rPr>
        <w:t xml:space="preserve">, </w:t>
      </w:r>
      <w:r w:rsidRPr="00C66337">
        <w:rPr>
          <w:color w:val="auto"/>
          <w:shd w:val="clear" w:color="auto" w:fill="FFFFFF"/>
        </w:rPr>
        <w:lastRenderedPageBreak/>
        <w:t xml:space="preserve">la Universidad del </w:t>
      </w:r>
      <w:r w:rsidR="006945A1">
        <w:rPr>
          <w:color w:val="auto"/>
          <w:shd w:val="clear" w:color="auto" w:fill="FFFFFF"/>
        </w:rPr>
        <w:t>Norte y la Universidad de Antioquia</w:t>
      </w:r>
      <w:r w:rsidRPr="00C66337">
        <w:rPr>
          <w:color w:val="auto"/>
          <w:shd w:val="clear" w:color="auto" w:fill="FFFFFF"/>
        </w:rPr>
        <w:t xml:space="preserve"> actúan como terceros de buena fe exentos de culpa.</w:t>
      </w:r>
    </w:p>
    <w:p w14:paraId="41C8F396" w14:textId="77777777" w:rsidR="00832804" w:rsidRPr="00C66337" w:rsidRDefault="00832804" w:rsidP="00300263">
      <w:pPr>
        <w:tabs>
          <w:tab w:val="left" w:pos="426"/>
        </w:tabs>
        <w:spacing w:after="0" w:line="240" w:lineRule="auto"/>
        <w:ind w:left="360" w:right="0" w:firstLine="0"/>
        <w:rPr>
          <w:color w:val="auto"/>
        </w:rPr>
      </w:pPr>
    </w:p>
    <w:p w14:paraId="07813B7F" w14:textId="1BFCD0B8" w:rsidR="00F82140" w:rsidRPr="00C66337" w:rsidRDefault="00832804" w:rsidP="00F82140">
      <w:pPr>
        <w:numPr>
          <w:ilvl w:val="0"/>
          <w:numId w:val="1"/>
        </w:numPr>
        <w:tabs>
          <w:tab w:val="left" w:pos="284"/>
        </w:tabs>
        <w:spacing w:after="0" w:line="240" w:lineRule="auto"/>
        <w:ind w:right="0" w:firstLine="0"/>
        <w:rPr>
          <w:color w:val="auto"/>
        </w:rPr>
      </w:pPr>
      <w:r w:rsidRPr="00C66337">
        <w:rPr>
          <w:color w:val="auto"/>
        </w:rPr>
        <w:t>A</w:t>
      </w:r>
      <w:r w:rsidR="0034701D" w:rsidRPr="00C66337">
        <w:rPr>
          <w:color w:val="auto"/>
        </w:rPr>
        <w:t>utorizo</w:t>
      </w:r>
      <w:r w:rsidR="00FB141F" w:rsidRPr="00C66337">
        <w:rPr>
          <w:color w:val="auto"/>
        </w:rPr>
        <w:t xml:space="preserve"> </w:t>
      </w:r>
      <w:r w:rsidR="00300263" w:rsidRPr="00C66337">
        <w:rPr>
          <w:color w:val="auto"/>
        </w:rPr>
        <w:t xml:space="preserve">la recolección, almacenamiento y uso de </w:t>
      </w:r>
      <w:r w:rsidR="00ED6073" w:rsidRPr="00C66337">
        <w:rPr>
          <w:color w:val="auto"/>
        </w:rPr>
        <w:t xml:space="preserve">los datos personales </w:t>
      </w:r>
      <w:r w:rsidR="0022422F" w:rsidRPr="00C66337">
        <w:rPr>
          <w:color w:val="auto"/>
        </w:rPr>
        <w:t xml:space="preserve">del </w:t>
      </w:r>
      <w:r w:rsidR="00F77A7B" w:rsidRPr="00C66337">
        <w:rPr>
          <w:color w:val="auto"/>
        </w:rPr>
        <w:t>menor</w:t>
      </w:r>
      <w:r w:rsidR="00FB141F" w:rsidRPr="00C66337">
        <w:rPr>
          <w:color w:val="auto"/>
        </w:rPr>
        <w:t xml:space="preserve"> para </w:t>
      </w:r>
      <w:r w:rsidR="00300263" w:rsidRPr="00C66337">
        <w:rPr>
          <w:color w:val="auto"/>
        </w:rPr>
        <w:t xml:space="preserve">efectos de </w:t>
      </w:r>
      <w:r w:rsidR="006945A1" w:rsidRPr="00C66337">
        <w:rPr>
          <w:color w:val="auto"/>
        </w:rPr>
        <w:t>la inscripción</w:t>
      </w:r>
      <w:r w:rsidR="00FB141F" w:rsidRPr="00C66337">
        <w:rPr>
          <w:color w:val="auto"/>
          <w:shd w:val="clear" w:color="auto" w:fill="FFFFFF"/>
        </w:rPr>
        <w:t>, participación, publicación de resultados</w:t>
      </w:r>
      <w:r w:rsidR="00300263" w:rsidRPr="00C66337">
        <w:rPr>
          <w:color w:val="auto"/>
          <w:shd w:val="clear" w:color="auto" w:fill="FFFFFF"/>
        </w:rPr>
        <w:t xml:space="preserve">, certificaciones, grabaciones, publicaciones y divulgaciones del evento, </w:t>
      </w:r>
      <w:r w:rsidR="00853C63" w:rsidRPr="00C66337">
        <w:rPr>
          <w:color w:val="auto"/>
          <w:shd w:val="clear" w:color="auto" w:fill="FFFFFF"/>
        </w:rPr>
        <w:t xml:space="preserve">así como para brindar información sobre otros eventos o actividades relacionados </w:t>
      </w:r>
      <w:r w:rsidR="00300263" w:rsidRPr="00C66337">
        <w:rPr>
          <w:color w:val="auto"/>
          <w:shd w:val="clear" w:color="auto" w:fill="FFFFFF"/>
        </w:rPr>
        <w:t>de</w:t>
      </w:r>
      <w:r w:rsidR="00FB141F" w:rsidRPr="00C66337">
        <w:rPr>
          <w:color w:val="auto"/>
          <w:shd w:val="clear" w:color="auto" w:fill="FFFFFF"/>
        </w:rPr>
        <w:t xml:space="preserve"> </w:t>
      </w:r>
      <w:r w:rsidR="00300263" w:rsidRPr="00C66337">
        <w:rPr>
          <w:color w:val="auto"/>
          <w:shd w:val="clear" w:color="auto" w:fill="FFFFFF"/>
        </w:rPr>
        <w:t xml:space="preserve">conformidad con lo establecido en la </w:t>
      </w:r>
      <w:r w:rsidR="00FB141F" w:rsidRPr="00C66337">
        <w:rPr>
          <w:color w:val="auto"/>
          <w:shd w:val="clear" w:color="auto" w:fill="FFFFFF"/>
        </w:rPr>
        <w:t>Ley 1581 de 2012, de su</w:t>
      </w:r>
      <w:r w:rsidR="00300263" w:rsidRPr="00C66337">
        <w:rPr>
          <w:color w:val="auto"/>
          <w:shd w:val="clear" w:color="auto" w:fill="FFFFFF"/>
        </w:rPr>
        <w:t xml:space="preserve"> </w:t>
      </w:r>
      <w:r w:rsidR="00FB141F" w:rsidRPr="00C66337">
        <w:rPr>
          <w:color w:val="auto"/>
          <w:shd w:val="clear" w:color="auto" w:fill="FFFFFF"/>
        </w:rPr>
        <w:t>Decreto Reglamentario 1</w:t>
      </w:r>
      <w:r w:rsidR="00FB141F" w:rsidRPr="00C66337">
        <w:rPr>
          <w:color w:val="auto"/>
        </w:rPr>
        <w:t>377 de 2013</w:t>
      </w:r>
      <w:r w:rsidR="00300263" w:rsidRPr="00C66337">
        <w:rPr>
          <w:color w:val="auto"/>
        </w:rPr>
        <w:t>,</w:t>
      </w:r>
      <w:r w:rsidR="00FB141F" w:rsidRPr="00C66337">
        <w:rPr>
          <w:color w:val="auto"/>
        </w:rPr>
        <w:t xml:space="preserve"> política</w:t>
      </w:r>
      <w:r w:rsidR="00300263" w:rsidRPr="00C66337">
        <w:rPr>
          <w:color w:val="auto"/>
        </w:rPr>
        <w:t>s</w:t>
      </w:r>
      <w:r w:rsidR="00FB141F" w:rsidRPr="00C66337">
        <w:rPr>
          <w:color w:val="auto"/>
        </w:rPr>
        <w:t xml:space="preserve"> interna</w:t>
      </w:r>
      <w:r w:rsidR="00300263" w:rsidRPr="00C66337">
        <w:rPr>
          <w:color w:val="auto"/>
        </w:rPr>
        <w:t>s</w:t>
      </w:r>
      <w:r w:rsidR="00FB141F" w:rsidRPr="00C66337">
        <w:rPr>
          <w:color w:val="auto"/>
        </w:rPr>
        <w:t xml:space="preserve"> sobre tratamiento de</w:t>
      </w:r>
      <w:r w:rsidR="00300263" w:rsidRPr="00C66337">
        <w:rPr>
          <w:color w:val="auto"/>
        </w:rPr>
        <w:t xml:space="preserve"> </w:t>
      </w:r>
      <w:r w:rsidR="00FB141F" w:rsidRPr="00C66337">
        <w:rPr>
          <w:color w:val="auto"/>
        </w:rPr>
        <w:t>datos personales y demás normas</w:t>
      </w:r>
      <w:r w:rsidR="00300263" w:rsidRPr="00C66337">
        <w:rPr>
          <w:color w:val="auto"/>
        </w:rPr>
        <w:t xml:space="preserve"> </w:t>
      </w:r>
      <w:r w:rsidR="00FB141F" w:rsidRPr="00C66337">
        <w:rPr>
          <w:color w:val="auto"/>
        </w:rPr>
        <w:t>concordantes</w:t>
      </w:r>
      <w:r w:rsidR="00300263" w:rsidRPr="00C66337">
        <w:rPr>
          <w:color w:val="auto"/>
        </w:rPr>
        <w:t xml:space="preserve">. </w:t>
      </w:r>
    </w:p>
    <w:p w14:paraId="72A3D3EC" w14:textId="77777777" w:rsidR="00C75B4D" w:rsidRPr="00C66337" w:rsidRDefault="00C75B4D" w:rsidP="00F82140">
      <w:pPr>
        <w:tabs>
          <w:tab w:val="left" w:pos="284"/>
        </w:tabs>
        <w:spacing w:after="0" w:line="240" w:lineRule="auto"/>
        <w:ind w:left="0" w:right="0" w:firstLine="0"/>
        <w:rPr>
          <w:color w:val="auto"/>
        </w:rPr>
      </w:pPr>
    </w:p>
    <w:p w14:paraId="10BBB30C" w14:textId="78821CBA" w:rsidR="00C75B4D" w:rsidRPr="00C66337" w:rsidRDefault="00300263" w:rsidP="00C75B4D">
      <w:pPr>
        <w:numPr>
          <w:ilvl w:val="0"/>
          <w:numId w:val="1"/>
        </w:numPr>
        <w:tabs>
          <w:tab w:val="left" w:pos="284"/>
        </w:tabs>
        <w:spacing w:after="0" w:line="240" w:lineRule="auto"/>
        <w:ind w:right="0" w:firstLine="0"/>
        <w:rPr>
          <w:color w:val="auto"/>
        </w:rPr>
      </w:pPr>
      <w:r w:rsidRPr="00C66337">
        <w:rPr>
          <w:color w:val="auto"/>
        </w:rPr>
        <w:t xml:space="preserve">Autorizo el uso del nombre completo, imagen, retrato fotográfico (de ser el caso), declaraciones testimoniales, fotografías, imágenes de archivos audiovisuales y obras audiovisuales del menor o donde participe, </w:t>
      </w:r>
      <w:r w:rsidR="00832804" w:rsidRPr="00C66337">
        <w:rPr>
          <w:color w:val="auto"/>
        </w:rPr>
        <w:t xml:space="preserve">sin limitación </w:t>
      </w:r>
      <w:r w:rsidR="0034701D" w:rsidRPr="00C66337">
        <w:rPr>
          <w:color w:val="auto"/>
        </w:rPr>
        <w:t>geográfica</w:t>
      </w:r>
      <w:r w:rsidR="00C6151C" w:rsidRPr="00C66337">
        <w:rPr>
          <w:color w:val="auto"/>
        </w:rPr>
        <w:t>,</w:t>
      </w:r>
      <w:r w:rsidR="0034701D" w:rsidRPr="00C66337">
        <w:rPr>
          <w:color w:val="auto"/>
        </w:rPr>
        <w:t xml:space="preserve"> ni temporal para </w:t>
      </w:r>
      <w:r w:rsidRPr="00C66337">
        <w:rPr>
          <w:color w:val="auto"/>
        </w:rPr>
        <w:t>las transmisiones del evento o sus fases preparatorias</w:t>
      </w:r>
      <w:r w:rsidR="000F233F" w:rsidRPr="00C66337">
        <w:rPr>
          <w:color w:val="auto"/>
        </w:rPr>
        <w:t>, grabaci</w:t>
      </w:r>
      <w:r w:rsidRPr="00C66337">
        <w:rPr>
          <w:color w:val="auto"/>
        </w:rPr>
        <w:t>o</w:t>
      </w:r>
      <w:r w:rsidR="000F233F" w:rsidRPr="00C66337">
        <w:rPr>
          <w:color w:val="auto"/>
        </w:rPr>
        <w:t>n</w:t>
      </w:r>
      <w:r w:rsidRPr="00C66337">
        <w:rPr>
          <w:color w:val="auto"/>
        </w:rPr>
        <w:t>es</w:t>
      </w:r>
      <w:r w:rsidR="000F233F" w:rsidRPr="00C66337">
        <w:rPr>
          <w:color w:val="auto"/>
        </w:rPr>
        <w:t>, difusi</w:t>
      </w:r>
      <w:r w:rsidRPr="00C66337">
        <w:rPr>
          <w:color w:val="auto"/>
        </w:rPr>
        <w:t>ones</w:t>
      </w:r>
      <w:r w:rsidR="00FC39C7" w:rsidRPr="00C66337">
        <w:rPr>
          <w:color w:val="auto"/>
        </w:rPr>
        <w:t>,</w:t>
      </w:r>
      <w:r w:rsidRPr="00C66337">
        <w:rPr>
          <w:color w:val="auto"/>
        </w:rPr>
        <w:t xml:space="preserve"> publicaciones,</w:t>
      </w:r>
      <w:r w:rsidR="000F233F" w:rsidRPr="00C66337">
        <w:rPr>
          <w:color w:val="auto"/>
        </w:rPr>
        <w:t xml:space="preserve"> reproducc</w:t>
      </w:r>
      <w:r w:rsidRPr="00C66337">
        <w:rPr>
          <w:color w:val="auto"/>
        </w:rPr>
        <w:t>iones</w:t>
      </w:r>
      <w:r w:rsidR="000F233F" w:rsidRPr="00C66337">
        <w:rPr>
          <w:color w:val="auto"/>
        </w:rPr>
        <w:t xml:space="preserve"> </w:t>
      </w:r>
      <w:r w:rsidR="001B473D" w:rsidRPr="00C66337">
        <w:rPr>
          <w:color w:val="auto"/>
        </w:rPr>
        <w:t>audiovisual</w:t>
      </w:r>
      <w:r w:rsidRPr="00C66337">
        <w:rPr>
          <w:color w:val="auto"/>
        </w:rPr>
        <w:t>es</w:t>
      </w:r>
      <w:r w:rsidR="00FC39C7" w:rsidRPr="00C66337">
        <w:rPr>
          <w:color w:val="auto"/>
        </w:rPr>
        <w:t xml:space="preserve"> y/o sonora</w:t>
      </w:r>
      <w:r w:rsidRPr="00C66337">
        <w:rPr>
          <w:color w:val="auto"/>
        </w:rPr>
        <w:t>s</w:t>
      </w:r>
      <w:r w:rsidR="00FC39C7" w:rsidRPr="00C66337">
        <w:rPr>
          <w:color w:val="auto"/>
        </w:rPr>
        <w:t xml:space="preserve"> y </w:t>
      </w:r>
      <w:r w:rsidRPr="00C66337">
        <w:rPr>
          <w:color w:val="auto"/>
        </w:rPr>
        <w:t xml:space="preserve">en general, cualquier acto de </w:t>
      </w:r>
      <w:r w:rsidR="00FC39C7" w:rsidRPr="00C66337">
        <w:rPr>
          <w:color w:val="auto"/>
        </w:rPr>
        <w:t>comunicación al público</w:t>
      </w:r>
      <w:r w:rsidR="001B473D" w:rsidRPr="00C66337">
        <w:rPr>
          <w:color w:val="auto"/>
        </w:rPr>
        <w:t xml:space="preserve"> </w:t>
      </w:r>
      <w:r w:rsidRPr="00C66337">
        <w:rPr>
          <w:color w:val="auto"/>
        </w:rPr>
        <w:t>en el marco</w:t>
      </w:r>
      <w:r w:rsidR="00BD172E" w:rsidRPr="00C66337">
        <w:rPr>
          <w:color w:val="auto"/>
        </w:rPr>
        <w:t xml:space="preserve"> </w:t>
      </w:r>
      <w:r w:rsidR="000F233F" w:rsidRPr="00C66337">
        <w:rPr>
          <w:color w:val="auto"/>
        </w:rPr>
        <w:t>de</w:t>
      </w:r>
      <w:r w:rsidR="006F696F" w:rsidRPr="00C66337">
        <w:rPr>
          <w:color w:val="auto"/>
        </w:rPr>
        <w:t xml:space="preserve"> la </w:t>
      </w:r>
      <w:r w:rsidR="006945A1">
        <w:rPr>
          <w:color w:val="auto"/>
        </w:rPr>
        <w:t>II</w:t>
      </w:r>
      <w:r w:rsidR="00BD6EA6" w:rsidRPr="00C66337">
        <w:rPr>
          <w:color w:val="auto"/>
        </w:rPr>
        <w:t xml:space="preserve"> </w:t>
      </w:r>
      <w:r w:rsidR="006F696F" w:rsidRPr="00C66337">
        <w:rPr>
          <w:color w:val="auto"/>
        </w:rPr>
        <w:t>Olimpiada</w:t>
      </w:r>
      <w:r w:rsidR="006945A1">
        <w:rPr>
          <w:color w:val="auto"/>
        </w:rPr>
        <w:t>s</w:t>
      </w:r>
      <w:r w:rsidR="006F696F" w:rsidRPr="00C66337">
        <w:rPr>
          <w:color w:val="auto"/>
        </w:rPr>
        <w:t xml:space="preserve"> Colombiana</w:t>
      </w:r>
      <w:r w:rsidR="006945A1">
        <w:rPr>
          <w:color w:val="auto"/>
        </w:rPr>
        <w:t>s</w:t>
      </w:r>
      <w:r w:rsidR="006F696F" w:rsidRPr="00C66337">
        <w:rPr>
          <w:color w:val="auto"/>
        </w:rPr>
        <w:t xml:space="preserve"> de F</w:t>
      </w:r>
      <w:r w:rsidR="00F77A7B" w:rsidRPr="00C66337">
        <w:rPr>
          <w:color w:val="auto"/>
        </w:rPr>
        <w:t>ilosofí</w:t>
      </w:r>
      <w:r w:rsidR="00FC39C7" w:rsidRPr="00C66337">
        <w:rPr>
          <w:color w:val="auto"/>
        </w:rPr>
        <w:t>a</w:t>
      </w:r>
      <w:r w:rsidRPr="00C66337">
        <w:rPr>
          <w:color w:val="auto"/>
        </w:rPr>
        <w:t>.</w:t>
      </w:r>
      <w:r w:rsidR="00FC39C7" w:rsidRPr="00C66337">
        <w:rPr>
          <w:color w:val="auto"/>
        </w:rPr>
        <w:t xml:space="preserve"> </w:t>
      </w:r>
      <w:r w:rsidR="00853C63" w:rsidRPr="00C66337">
        <w:rPr>
          <w:color w:val="auto"/>
        </w:rPr>
        <w:t xml:space="preserve">De igual forma autorizo que se realice la respectiva edición sobre las obras o archivos donde participe el menor. </w:t>
      </w:r>
    </w:p>
    <w:p w14:paraId="0D0B940D" w14:textId="77777777" w:rsidR="00C75B4D" w:rsidRPr="00C66337" w:rsidRDefault="00C75B4D" w:rsidP="00C75B4D">
      <w:pPr>
        <w:tabs>
          <w:tab w:val="left" w:pos="284"/>
        </w:tabs>
        <w:spacing w:after="0" w:line="240" w:lineRule="auto"/>
        <w:ind w:left="0" w:right="0" w:firstLine="0"/>
        <w:rPr>
          <w:color w:val="auto"/>
        </w:rPr>
      </w:pPr>
    </w:p>
    <w:p w14:paraId="7D27D64A" w14:textId="4AB3CF6C" w:rsidR="00C75B4D" w:rsidRPr="00C66337" w:rsidRDefault="00C75B4D" w:rsidP="00C75B4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right="0" w:firstLine="0"/>
        <w:rPr>
          <w:color w:val="auto"/>
          <w:shd w:val="clear" w:color="auto" w:fill="FFFFFF"/>
        </w:rPr>
      </w:pPr>
      <w:r w:rsidRPr="00C66337">
        <w:rPr>
          <w:color w:val="auto"/>
          <w:shd w:val="clear" w:color="auto" w:fill="FFFFFF"/>
        </w:rPr>
        <w:t>Declaro que conozco los propósitos del Comité Organizador</w:t>
      </w:r>
      <w:r w:rsidR="00042AA7">
        <w:rPr>
          <w:color w:val="auto"/>
          <w:shd w:val="clear" w:color="auto" w:fill="FFFFFF"/>
        </w:rPr>
        <w:t xml:space="preserve"> de </w:t>
      </w:r>
      <w:r w:rsidR="006945A1" w:rsidRPr="00C66337">
        <w:rPr>
          <w:color w:val="auto"/>
          <w:shd w:val="clear" w:color="auto" w:fill="FFFFFF"/>
        </w:rPr>
        <w:t xml:space="preserve">la Universidad del </w:t>
      </w:r>
      <w:r w:rsidR="006945A1">
        <w:rPr>
          <w:color w:val="auto"/>
          <w:shd w:val="clear" w:color="auto" w:fill="FFFFFF"/>
        </w:rPr>
        <w:t>Norte y</w:t>
      </w:r>
      <w:r w:rsidR="00042AA7">
        <w:rPr>
          <w:color w:val="auto"/>
          <w:shd w:val="clear" w:color="auto" w:fill="FFFFFF"/>
        </w:rPr>
        <w:t xml:space="preserve"> de</w:t>
      </w:r>
      <w:r w:rsidR="006945A1">
        <w:rPr>
          <w:color w:val="auto"/>
          <w:shd w:val="clear" w:color="auto" w:fill="FFFFFF"/>
        </w:rPr>
        <w:t xml:space="preserve"> la Universidad de Antioquia</w:t>
      </w:r>
      <w:r w:rsidR="00042AA7">
        <w:rPr>
          <w:color w:val="auto"/>
          <w:shd w:val="clear" w:color="auto" w:fill="FFFFFF"/>
        </w:rPr>
        <w:t>,</w:t>
      </w:r>
      <w:r w:rsidRPr="00C66337">
        <w:rPr>
          <w:color w:val="auto"/>
          <w:shd w:val="clear" w:color="auto" w:fill="FFFFFF"/>
        </w:rPr>
        <w:t xml:space="preserve"> frente al uso de los datos del menor que se autorizan, los cuales son </w:t>
      </w:r>
      <w:r w:rsidRPr="00C66337">
        <w:rPr>
          <w:color w:val="auto"/>
        </w:rPr>
        <w:t xml:space="preserve">exclusivamente con fines educativos, investigativos, publicitarios o de difusión sin ánimo de lucro en el marco de la </w:t>
      </w:r>
      <w:r w:rsidR="006945A1">
        <w:rPr>
          <w:color w:val="auto"/>
        </w:rPr>
        <w:t>II</w:t>
      </w:r>
      <w:r w:rsidRPr="00C66337">
        <w:rPr>
          <w:color w:val="auto"/>
        </w:rPr>
        <w:t xml:space="preserve"> Olimpiada</w:t>
      </w:r>
      <w:r w:rsidR="006945A1">
        <w:rPr>
          <w:color w:val="auto"/>
        </w:rPr>
        <w:t>s</w:t>
      </w:r>
      <w:r w:rsidRPr="00C66337">
        <w:rPr>
          <w:color w:val="auto"/>
        </w:rPr>
        <w:t xml:space="preserve"> Colombiana</w:t>
      </w:r>
      <w:r w:rsidR="006945A1">
        <w:rPr>
          <w:color w:val="auto"/>
        </w:rPr>
        <w:t>s</w:t>
      </w:r>
      <w:r w:rsidRPr="00C66337">
        <w:rPr>
          <w:color w:val="auto"/>
        </w:rPr>
        <w:t xml:space="preserve"> de Filosofía</w:t>
      </w:r>
      <w:r w:rsidR="006945A1">
        <w:rPr>
          <w:color w:val="auto"/>
        </w:rPr>
        <w:t>.</w:t>
      </w:r>
    </w:p>
    <w:p w14:paraId="0E27B00A" w14:textId="77777777" w:rsidR="00F82140" w:rsidRPr="00C66337" w:rsidRDefault="00F82140" w:rsidP="00C75B4D">
      <w:pPr>
        <w:pStyle w:val="Listavistosa-nfasis11"/>
        <w:spacing w:after="0"/>
        <w:ind w:left="0" w:firstLine="0"/>
        <w:rPr>
          <w:color w:val="auto"/>
        </w:rPr>
      </w:pPr>
    </w:p>
    <w:p w14:paraId="1A9D604E" w14:textId="77777777" w:rsidR="00FA7C6F" w:rsidRPr="00C66337" w:rsidRDefault="00853C63" w:rsidP="006C066B">
      <w:pPr>
        <w:numPr>
          <w:ilvl w:val="0"/>
          <w:numId w:val="1"/>
        </w:numPr>
        <w:tabs>
          <w:tab w:val="left" w:pos="284"/>
        </w:tabs>
        <w:spacing w:after="0" w:line="240" w:lineRule="auto"/>
        <w:ind w:right="0" w:firstLine="0"/>
        <w:rPr>
          <w:color w:val="auto"/>
        </w:rPr>
      </w:pPr>
      <w:r w:rsidRPr="00C66337">
        <w:rPr>
          <w:color w:val="auto"/>
        </w:rPr>
        <w:t>Autorizo que las fotografías, archivos audiovisuales o imágenes de dichos archivos donde participe el menor, sean utilizados en piezas publicitarias para próximos eventos del Comité Organizador.</w:t>
      </w:r>
      <w:r w:rsidR="00FA7C6F" w:rsidRPr="00C66337">
        <w:rPr>
          <w:color w:val="auto"/>
        </w:rPr>
        <w:t xml:space="preserve"> De igual forma autorizo la utilización de extractos, resúmenes, secuencias, o fragmentos, secuencias de fotogramas, fotografías fijas o de obras audiovisuales obtenidas durante la participación del menor en las Olimpiadas.</w:t>
      </w:r>
    </w:p>
    <w:p w14:paraId="60061E4C" w14:textId="77777777" w:rsidR="00F82140" w:rsidRPr="00C66337" w:rsidRDefault="00F82140" w:rsidP="00F82140">
      <w:pPr>
        <w:tabs>
          <w:tab w:val="left" w:pos="284"/>
        </w:tabs>
        <w:spacing w:after="0" w:line="240" w:lineRule="auto"/>
        <w:ind w:left="0" w:right="0" w:firstLine="0"/>
        <w:rPr>
          <w:color w:val="auto"/>
        </w:rPr>
      </w:pPr>
    </w:p>
    <w:p w14:paraId="22AAB144" w14:textId="019E4340" w:rsidR="00042AA7" w:rsidRPr="00042AA7" w:rsidRDefault="00042AA7" w:rsidP="00042AA7">
      <w:pPr>
        <w:pStyle w:val="Prrafodelista"/>
        <w:numPr>
          <w:ilvl w:val="0"/>
          <w:numId w:val="1"/>
        </w:numPr>
        <w:tabs>
          <w:tab w:val="left" w:pos="426"/>
        </w:tabs>
        <w:spacing w:after="0" w:line="240" w:lineRule="auto"/>
        <w:ind w:right="0"/>
        <w:rPr>
          <w:color w:val="auto"/>
        </w:rPr>
      </w:pPr>
      <w:r w:rsidRPr="00042AA7">
        <w:rPr>
          <w:color w:val="auto"/>
        </w:rPr>
        <w:t>He sido informado que la participación del menor y la publicidad que se genere del evento no generará gastos de inscripción, ni remuneración o participación económica alguna. Además, se aclara que en caso de que el estudiante avance a la fase final de las olimpiadas, la organización no asumirá responsabilidad por los gastos de traslado y hospedaje en los que pudiera incurrir.</w:t>
      </w:r>
    </w:p>
    <w:p w14:paraId="3AEC9F5E" w14:textId="77777777" w:rsidR="00042AA7" w:rsidRPr="00042AA7" w:rsidRDefault="00042AA7" w:rsidP="00042AA7">
      <w:pPr>
        <w:pStyle w:val="Prrafodelista"/>
        <w:tabs>
          <w:tab w:val="left" w:pos="426"/>
        </w:tabs>
        <w:spacing w:after="0" w:line="240" w:lineRule="auto"/>
        <w:ind w:left="0" w:right="0" w:firstLine="0"/>
        <w:rPr>
          <w:color w:val="auto"/>
        </w:rPr>
      </w:pPr>
    </w:p>
    <w:p w14:paraId="1EFC9281" w14:textId="5294F58A" w:rsidR="00CB2940" w:rsidRPr="00C66337" w:rsidRDefault="003B640E" w:rsidP="00300263">
      <w:pPr>
        <w:numPr>
          <w:ilvl w:val="0"/>
          <w:numId w:val="1"/>
        </w:numPr>
        <w:tabs>
          <w:tab w:val="left" w:pos="284"/>
        </w:tabs>
        <w:spacing w:after="0" w:line="240" w:lineRule="auto"/>
        <w:ind w:right="0" w:firstLine="0"/>
        <w:rPr>
          <w:color w:val="auto"/>
        </w:rPr>
      </w:pPr>
      <w:r w:rsidRPr="00C66337">
        <w:rPr>
          <w:color w:val="auto"/>
        </w:rPr>
        <w:t>Autorizo que</w:t>
      </w:r>
      <w:r w:rsidR="003A1B34" w:rsidRPr="00C66337">
        <w:rPr>
          <w:color w:val="auto"/>
        </w:rPr>
        <w:t xml:space="preserve"> los trabajos académicos </w:t>
      </w:r>
      <w:r w:rsidR="0047716C" w:rsidRPr="00C66337">
        <w:rPr>
          <w:color w:val="auto"/>
        </w:rPr>
        <w:t>de</w:t>
      </w:r>
      <w:r w:rsidR="0022422F" w:rsidRPr="00C66337">
        <w:rPr>
          <w:color w:val="auto"/>
        </w:rPr>
        <w:t xml:space="preserve">l menor </w:t>
      </w:r>
      <w:r w:rsidR="0047716C" w:rsidRPr="00C66337">
        <w:rPr>
          <w:color w:val="auto"/>
        </w:rPr>
        <w:t>sea</w:t>
      </w:r>
      <w:r w:rsidR="003A1B34" w:rsidRPr="00C66337">
        <w:rPr>
          <w:color w:val="auto"/>
        </w:rPr>
        <w:t>n</w:t>
      </w:r>
      <w:r w:rsidR="0047716C" w:rsidRPr="00C66337">
        <w:rPr>
          <w:color w:val="auto"/>
        </w:rPr>
        <w:t xml:space="preserve"> </w:t>
      </w:r>
      <w:r w:rsidR="001B473D" w:rsidRPr="00C66337">
        <w:rPr>
          <w:color w:val="auto"/>
        </w:rPr>
        <w:t>reproducidos</w:t>
      </w:r>
      <w:r w:rsidR="00853C63" w:rsidRPr="00C66337">
        <w:rPr>
          <w:color w:val="auto"/>
        </w:rPr>
        <w:t>, comunicados al público y/o distribuidos</w:t>
      </w:r>
      <w:r w:rsidR="001B473D" w:rsidRPr="00C66337">
        <w:rPr>
          <w:color w:val="auto"/>
        </w:rPr>
        <w:t xml:space="preserve"> </w:t>
      </w:r>
      <w:r w:rsidR="00853C63" w:rsidRPr="00C66337">
        <w:rPr>
          <w:color w:val="auto"/>
        </w:rPr>
        <w:t>por</w:t>
      </w:r>
      <w:r w:rsidR="00832804" w:rsidRPr="00C66337">
        <w:rPr>
          <w:color w:val="auto"/>
        </w:rPr>
        <w:t xml:space="preserve"> cualquier </w:t>
      </w:r>
      <w:r w:rsidR="00300263" w:rsidRPr="00C66337">
        <w:rPr>
          <w:color w:val="auto"/>
        </w:rPr>
        <w:t xml:space="preserve">medio, </w:t>
      </w:r>
      <w:r w:rsidR="00832804" w:rsidRPr="00C66337">
        <w:rPr>
          <w:color w:val="auto"/>
        </w:rPr>
        <w:t>sopor</w:t>
      </w:r>
      <w:r w:rsidR="006F696F" w:rsidRPr="00C66337">
        <w:rPr>
          <w:color w:val="auto"/>
        </w:rPr>
        <w:t>te</w:t>
      </w:r>
      <w:r w:rsidR="00832804" w:rsidRPr="00C66337">
        <w:rPr>
          <w:color w:val="auto"/>
        </w:rPr>
        <w:t xml:space="preserve"> y forma</w:t>
      </w:r>
      <w:r w:rsidR="006F696F" w:rsidRPr="00C66337">
        <w:rPr>
          <w:color w:val="auto"/>
        </w:rPr>
        <w:t>to</w:t>
      </w:r>
      <w:r w:rsidR="00832804" w:rsidRPr="00C66337">
        <w:rPr>
          <w:color w:val="auto"/>
        </w:rPr>
        <w:t xml:space="preserve"> (analógico y virtual como </w:t>
      </w:r>
      <w:r w:rsidR="001B473D" w:rsidRPr="00C66337">
        <w:rPr>
          <w:color w:val="auto"/>
        </w:rPr>
        <w:t xml:space="preserve">página web, </w:t>
      </w:r>
      <w:r w:rsidR="0047716C" w:rsidRPr="00C66337">
        <w:rPr>
          <w:color w:val="auto"/>
        </w:rPr>
        <w:t>redes sociales, canal You</w:t>
      </w:r>
      <w:r w:rsidR="003C6EAA" w:rsidRPr="00C66337">
        <w:rPr>
          <w:color w:val="auto"/>
        </w:rPr>
        <w:t>T</w:t>
      </w:r>
      <w:r w:rsidR="0047716C" w:rsidRPr="00C66337">
        <w:rPr>
          <w:color w:val="auto"/>
        </w:rPr>
        <w:t>ube</w:t>
      </w:r>
      <w:r w:rsidR="002204D1" w:rsidRPr="00C66337">
        <w:rPr>
          <w:color w:val="auto"/>
        </w:rPr>
        <w:t>, entre otros</w:t>
      </w:r>
      <w:r w:rsidR="0047716C" w:rsidRPr="00C66337">
        <w:rPr>
          <w:color w:val="auto"/>
        </w:rPr>
        <w:t xml:space="preserve">) por </w:t>
      </w:r>
      <w:r w:rsidR="000F233F" w:rsidRPr="00C66337">
        <w:rPr>
          <w:color w:val="auto"/>
        </w:rPr>
        <w:t>el c</w:t>
      </w:r>
      <w:r w:rsidR="003A1B34" w:rsidRPr="00C66337">
        <w:rPr>
          <w:color w:val="auto"/>
        </w:rPr>
        <w:t xml:space="preserve">omité </w:t>
      </w:r>
      <w:r w:rsidR="000F233F" w:rsidRPr="00C66337">
        <w:rPr>
          <w:color w:val="auto"/>
        </w:rPr>
        <w:t>o</w:t>
      </w:r>
      <w:r w:rsidR="003A1B34" w:rsidRPr="00C66337">
        <w:rPr>
          <w:color w:val="auto"/>
        </w:rPr>
        <w:t>rganizador de la</w:t>
      </w:r>
      <w:r w:rsidR="00BD6EA6" w:rsidRPr="00C66337">
        <w:rPr>
          <w:color w:val="auto"/>
        </w:rPr>
        <w:t xml:space="preserve"> </w:t>
      </w:r>
      <w:r w:rsidR="006945A1">
        <w:rPr>
          <w:color w:val="auto"/>
        </w:rPr>
        <w:t xml:space="preserve">II </w:t>
      </w:r>
      <w:r w:rsidR="003A1B34" w:rsidRPr="00C66337">
        <w:rPr>
          <w:color w:val="auto"/>
        </w:rPr>
        <w:t>Olimpiada</w:t>
      </w:r>
      <w:r w:rsidR="006945A1">
        <w:rPr>
          <w:color w:val="auto"/>
        </w:rPr>
        <w:t>s</w:t>
      </w:r>
      <w:r w:rsidR="003A1B34" w:rsidRPr="00C66337">
        <w:rPr>
          <w:color w:val="auto"/>
        </w:rPr>
        <w:t xml:space="preserve"> Colombiana</w:t>
      </w:r>
      <w:r w:rsidR="006945A1">
        <w:rPr>
          <w:color w:val="auto"/>
        </w:rPr>
        <w:t>s</w:t>
      </w:r>
      <w:r w:rsidR="003A1B34" w:rsidRPr="00C66337">
        <w:rPr>
          <w:color w:val="auto"/>
        </w:rPr>
        <w:t xml:space="preserve"> de Filosofía</w:t>
      </w:r>
      <w:r w:rsidR="00042AA7">
        <w:rPr>
          <w:color w:val="auto"/>
        </w:rPr>
        <w:t>,</w:t>
      </w:r>
      <w:r w:rsidR="003A1B34" w:rsidRPr="00C66337">
        <w:rPr>
          <w:color w:val="auto"/>
        </w:rPr>
        <w:t xml:space="preserve"> por </w:t>
      </w:r>
      <w:r w:rsidR="006945A1" w:rsidRPr="00C66337">
        <w:rPr>
          <w:color w:val="auto"/>
          <w:shd w:val="clear" w:color="auto" w:fill="FFFFFF"/>
        </w:rPr>
        <w:t xml:space="preserve">la Universidad del </w:t>
      </w:r>
      <w:r w:rsidR="006945A1">
        <w:rPr>
          <w:color w:val="auto"/>
          <w:shd w:val="clear" w:color="auto" w:fill="FFFFFF"/>
        </w:rPr>
        <w:t xml:space="preserve">Norte y </w:t>
      </w:r>
      <w:r w:rsidR="00042AA7">
        <w:rPr>
          <w:color w:val="auto"/>
          <w:shd w:val="clear" w:color="auto" w:fill="FFFFFF"/>
        </w:rPr>
        <w:t xml:space="preserve">por </w:t>
      </w:r>
      <w:r w:rsidR="006945A1">
        <w:rPr>
          <w:color w:val="auto"/>
          <w:shd w:val="clear" w:color="auto" w:fill="FFFFFF"/>
        </w:rPr>
        <w:t>la Universidad de Antioquia</w:t>
      </w:r>
      <w:r w:rsidR="006945A1" w:rsidRPr="00C66337">
        <w:rPr>
          <w:color w:val="auto"/>
          <w:shd w:val="clear" w:color="auto" w:fill="FFFFFF"/>
        </w:rPr>
        <w:t xml:space="preserve"> </w:t>
      </w:r>
      <w:r w:rsidR="003A1B34" w:rsidRPr="00C66337">
        <w:rPr>
          <w:color w:val="auto"/>
        </w:rPr>
        <w:t xml:space="preserve">con fines </w:t>
      </w:r>
      <w:r w:rsidR="003E08C3" w:rsidRPr="00C66337">
        <w:rPr>
          <w:color w:val="auto"/>
        </w:rPr>
        <w:t>educativos</w:t>
      </w:r>
      <w:r w:rsidR="00853C63" w:rsidRPr="00C66337">
        <w:rPr>
          <w:color w:val="auto"/>
        </w:rPr>
        <w:t>, investigativos, publicitarios o de difusión sin ánimo de lucro</w:t>
      </w:r>
      <w:r w:rsidR="003A1B34" w:rsidRPr="00C66337">
        <w:rPr>
          <w:color w:val="auto"/>
        </w:rPr>
        <w:t xml:space="preserve">. </w:t>
      </w:r>
    </w:p>
    <w:p w14:paraId="4B94D5A5" w14:textId="77777777" w:rsidR="00F75EA0" w:rsidRPr="00C66337" w:rsidRDefault="00F75EA0" w:rsidP="005C617E">
      <w:pPr>
        <w:tabs>
          <w:tab w:val="left" w:pos="284"/>
        </w:tabs>
        <w:spacing w:after="0" w:line="240" w:lineRule="auto"/>
        <w:ind w:left="0" w:right="0" w:firstLine="0"/>
        <w:rPr>
          <w:color w:val="auto"/>
        </w:rPr>
      </w:pPr>
    </w:p>
    <w:p w14:paraId="667F2B80" w14:textId="77777777" w:rsidR="005C617E" w:rsidRPr="00C66337" w:rsidRDefault="005C617E" w:rsidP="005C617E">
      <w:pPr>
        <w:tabs>
          <w:tab w:val="left" w:pos="284"/>
        </w:tabs>
        <w:spacing w:after="0" w:line="240" w:lineRule="auto"/>
        <w:ind w:left="0" w:right="0" w:firstLine="0"/>
        <w:rPr>
          <w:color w:val="auto"/>
        </w:rPr>
      </w:pPr>
      <w:r w:rsidRPr="00C66337">
        <w:rPr>
          <w:color w:val="auto"/>
        </w:rPr>
        <w:t>Con la suscripción del presente documento se deja constancia que se ha explicado con suficiencia la metodología y condiciones de la participación del menor en el certamen, la cual ha sido entendida en su integridad, otorgando por tanto este consentimiento de manera libre y voluntaria.</w:t>
      </w:r>
    </w:p>
    <w:p w14:paraId="3DEEC669" w14:textId="77777777" w:rsidR="00CB2940" w:rsidRPr="00C66337" w:rsidRDefault="00CB2940" w:rsidP="00300263">
      <w:pPr>
        <w:spacing w:after="0" w:line="240" w:lineRule="auto"/>
        <w:ind w:left="0" w:right="0" w:firstLine="0"/>
        <w:rPr>
          <w:color w:val="auto"/>
        </w:rPr>
      </w:pPr>
    </w:p>
    <w:p w14:paraId="3656B9AB" w14:textId="77777777" w:rsidR="00681FAF" w:rsidRPr="00C66337" w:rsidRDefault="00681FAF" w:rsidP="00300263">
      <w:pPr>
        <w:spacing w:after="0" w:line="240" w:lineRule="auto"/>
        <w:ind w:left="0" w:right="0"/>
        <w:rPr>
          <w:color w:val="auto"/>
        </w:rPr>
      </w:pPr>
    </w:p>
    <w:p w14:paraId="754F1316" w14:textId="41F6338F" w:rsidR="00E41ED1" w:rsidRPr="00C66337" w:rsidRDefault="08ED75A0" w:rsidP="00300263">
      <w:pPr>
        <w:spacing w:after="0" w:line="240" w:lineRule="auto"/>
        <w:ind w:left="0" w:right="0"/>
        <w:rPr>
          <w:color w:val="auto"/>
        </w:rPr>
      </w:pPr>
      <w:r w:rsidRPr="08ED75A0">
        <w:rPr>
          <w:color w:val="auto"/>
        </w:rPr>
        <w:t>Nombre representante legal del estudiante: ____________________</w:t>
      </w:r>
    </w:p>
    <w:p w14:paraId="45FB0818" w14:textId="77777777" w:rsidR="00681FAF" w:rsidRPr="00C66337" w:rsidRDefault="00681FAF" w:rsidP="00300263">
      <w:pPr>
        <w:spacing w:after="0" w:line="240" w:lineRule="auto"/>
        <w:ind w:left="0" w:right="0"/>
        <w:rPr>
          <w:color w:val="auto"/>
        </w:rPr>
      </w:pPr>
    </w:p>
    <w:p w14:paraId="10D3BFEE" w14:textId="2974117B" w:rsidR="00681FAF" w:rsidRPr="00C66337" w:rsidRDefault="08ED75A0" w:rsidP="00300263">
      <w:pPr>
        <w:spacing w:after="0" w:line="240" w:lineRule="auto"/>
        <w:ind w:left="0" w:right="0"/>
        <w:rPr>
          <w:color w:val="auto"/>
        </w:rPr>
      </w:pPr>
      <w:r w:rsidRPr="08ED75A0">
        <w:rPr>
          <w:color w:val="auto"/>
        </w:rPr>
        <w:t>Calidad: Padre ______ Madre ___</w:t>
      </w:r>
      <w:r w:rsidR="006945A1" w:rsidRPr="08ED75A0">
        <w:rPr>
          <w:color w:val="auto"/>
        </w:rPr>
        <w:t>_ Tutor</w:t>
      </w:r>
      <w:r w:rsidRPr="08ED75A0">
        <w:rPr>
          <w:color w:val="auto"/>
        </w:rPr>
        <w:t xml:space="preserve"> _____ Otro ______</w:t>
      </w:r>
    </w:p>
    <w:p w14:paraId="049F31CB" w14:textId="77777777" w:rsidR="00CB2940" w:rsidRPr="00C66337" w:rsidRDefault="00CB2940" w:rsidP="00300263">
      <w:pPr>
        <w:spacing w:after="0" w:line="240" w:lineRule="auto"/>
        <w:ind w:right="0"/>
        <w:rPr>
          <w:color w:val="auto"/>
        </w:rPr>
      </w:pPr>
    </w:p>
    <w:p w14:paraId="135780FF" w14:textId="0A272463" w:rsidR="00B57844" w:rsidRPr="00C66337" w:rsidRDefault="00B57844" w:rsidP="00300263">
      <w:pPr>
        <w:spacing w:after="0" w:line="240" w:lineRule="auto"/>
        <w:ind w:right="0"/>
        <w:rPr>
          <w:color w:val="auto"/>
        </w:rPr>
      </w:pPr>
      <w:r w:rsidRPr="00C66337">
        <w:rPr>
          <w:color w:val="auto"/>
        </w:rPr>
        <w:t xml:space="preserve">Firma: </w:t>
      </w:r>
      <w:r w:rsidRPr="00C66337">
        <w:rPr>
          <w:color w:val="auto"/>
        </w:rPr>
        <w:softHyphen/>
      </w:r>
      <w:r w:rsidRPr="00C66337">
        <w:rPr>
          <w:color w:val="auto"/>
        </w:rPr>
        <w:softHyphen/>
      </w:r>
      <w:r w:rsidRPr="00C66337">
        <w:rPr>
          <w:color w:val="auto"/>
        </w:rPr>
        <w:softHyphen/>
      </w:r>
      <w:r w:rsidRPr="00C66337">
        <w:rPr>
          <w:color w:val="auto"/>
        </w:rPr>
        <w:softHyphen/>
      </w:r>
      <w:r w:rsidRPr="00C66337">
        <w:rPr>
          <w:color w:val="auto"/>
        </w:rPr>
        <w:softHyphen/>
      </w:r>
      <w:r w:rsidRPr="00C66337">
        <w:rPr>
          <w:color w:val="auto"/>
        </w:rPr>
        <w:softHyphen/>
      </w:r>
      <w:r w:rsidRPr="00C66337">
        <w:rPr>
          <w:color w:val="auto"/>
        </w:rPr>
        <w:softHyphen/>
      </w:r>
      <w:r w:rsidRPr="00C66337">
        <w:rPr>
          <w:color w:val="auto"/>
        </w:rPr>
        <w:softHyphen/>
      </w:r>
      <w:r w:rsidRPr="00C66337">
        <w:rPr>
          <w:color w:val="auto"/>
        </w:rPr>
        <w:softHyphen/>
      </w:r>
      <w:r w:rsidRPr="00C66337">
        <w:rPr>
          <w:color w:val="auto"/>
        </w:rPr>
        <w:softHyphen/>
        <w:t>________________</w:t>
      </w:r>
      <w:r w:rsidRPr="00C66337">
        <w:rPr>
          <w:color w:val="auto"/>
        </w:rPr>
        <w:softHyphen/>
        <w:t>_____</w:t>
      </w:r>
    </w:p>
    <w:p w14:paraId="53128261" w14:textId="77777777" w:rsidR="00CB2940" w:rsidRPr="00C66337" w:rsidRDefault="00CB2940" w:rsidP="00300263">
      <w:pPr>
        <w:spacing w:after="0" w:line="240" w:lineRule="auto"/>
        <w:ind w:right="0"/>
        <w:rPr>
          <w:color w:val="auto"/>
        </w:rPr>
      </w:pPr>
    </w:p>
    <w:p w14:paraId="76FF8E51" w14:textId="339BC847" w:rsidR="00D67524" w:rsidRPr="00C66337" w:rsidRDefault="08ED75A0" w:rsidP="00300263">
      <w:pPr>
        <w:spacing w:after="0" w:line="240" w:lineRule="auto"/>
        <w:ind w:right="0"/>
        <w:rPr>
          <w:color w:val="auto"/>
        </w:rPr>
      </w:pPr>
      <w:r w:rsidRPr="08ED75A0">
        <w:rPr>
          <w:color w:val="auto"/>
        </w:rPr>
        <w:t>C.C.____________________</w:t>
      </w:r>
    </w:p>
    <w:p w14:paraId="62486C05" w14:textId="77777777" w:rsidR="005C617E" w:rsidRPr="00C66337" w:rsidRDefault="005C617E" w:rsidP="00300263">
      <w:pPr>
        <w:spacing w:after="0" w:line="240" w:lineRule="auto"/>
        <w:ind w:right="0"/>
        <w:rPr>
          <w:color w:val="auto"/>
        </w:rPr>
      </w:pPr>
    </w:p>
    <w:p w14:paraId="4101652C" w14:textId="77777777" w:rsidR="005C617E" w:rsidRPr="00C66337" w:rsidRDefault="005C617E" w:rsidP="00300263">
      <w:pPr>
        <w:spacing w:after="0" w:line="240" w:lineRule="auto"/>
        <w:ind w:right="0"/>
        <w:rPr>
          <w:color w:val="auto"/>
        </w:rPr>
      </w:pPr>
    </w:p>
    <w:p w14:paraId="4B99056E" w14:textId="77777777" w:rsidR="00F75EA0" w:rsidRPr="00C66337" w:rsidRDefault="00F75EA0" w:rsidP="005C617E">
      <w:pPr>
        <w:spacing w:after="0" w:line="240" w:lineRule="auto"/>
        <w:ind w:left="0" w:right="1" w:firstLine="0"/>
        <w:rPr>
          <w:color w:val="auto"/>
        </w:rPr>
      </w:pPr>
    </w:p>
    <w:p w14:paraId="4DDBEF00" w14:textId="77777777" w:rsidR="005C617E" w:rsidRPr="00C66337" w:rsidRDefault="005C617E" w:rsidP="005C617E">
      <w:pPr>
        <w:spacing w:after="0" w:line="240" w:lineRule="auto"/>
        <w:ind w:left="0" w:right="0" w:firstLine="0"/>
        <w:rPr>
          <w:color w:val="auto"/>
        </w:rPr>
      </w:pPr>
    </w:p>
    <w:p w14:paraId="3461D779" w14:textId="77777777" w:rsidR="005C617E" w:rsidRPr="00C66337" w:rsidRDefault="005C617E" w:rsidP="005C617E">
      <w:pPr>
        <w:spacing w:after="0" w:line="240" w:lineRule="auto"/>
        <w:ind w:left="0" w:right="0" w:firstLine="0"/>
        <w:rPr>
          <w:color w:val="auto"/>
        </w:rPr>
      </w:pPr>
    </w:p>
    <w:p w14:paraId="60293ACC" w14:textId="74D2297A" w:rsidR="005C617E" w:rsidRDefault="005C617E" w:rsidP="005C617E">
      <w:pPr>
        <w:spacing w:after="0" w:line="240" w:lineRule="auto"/>
        <w:ind w:left="0" w:right="0" w:firstLine="0"/>
        <w:rPr>
          <w:color w:val="auto"/>
        </w:rPr>
      </w:pPr>
      <w:r w:rsidRPr="00C66337">
        <w:rPr>
          <w:color w:val="auto"/>
        </w:rPr>
        <w:t xml:space="preserve">Cualquier inquietud </w:t>
      </w:r>
      <w:r w:rsidR="00F75EA0" w:rsidRPr="00C66337">
        <w:rPr>
          <w:color w:val="auto"/>
        </w:rPr>
        <w:t xml:space="preserve">favor </w:t>
      </w:r>
      <w:r w:rsidRPr="00C66337">
        <w:rPr>
          <w:color w:val="auto"/>
        </w:rPr>
        <w:t>comunicarse al siguiente correo:</w:t>
      </w:r>
      <w:r w:rsidR="00C66337">
        <w:rPr>
          <w:color w:val="auto"/>
        </w:rPr>
        <w:t xml:space="preserve"> </w:t>
      </w:r>
      <w:r w:rsidR="00C66337" w:rsidRPr="00C66337">
        <w:rPr>
          <w:color w:val="auto"/>
        </w:rPr>
        <w:t>olimpiad</w:t>
      </w:r>
      <w:r w:rsidR="00C66337">
        <w:rPr>
          <w:color w:val="auto"/>
        </w:rPr>
        <w:t>as</w:t>
      </w:r>
      <w:r w:rsidR="006945A1">
        <w:rPr>
          <w:color w:val="auto"/>
        </w:rPr>
        <w:t>filosofia@uninorte.edu.co</w:t>
      </w:r>
    </w:p>
    <w:p w14:paraId="3CF2D8B6" w14:textId="77777777" w:rsidR="00C66337" w:rsidRDefault="00C66337" w:rsidP="005C617E">
      <w:pPr>
        <w:spacing w:after="0" w:line="240" w:lineRule="auto"/>
        <w:ind w:left="0" w:right="0" w:firstLine="0"/>
        <w:rPr>
          <w:color w:val="auto"/>
        </w:rPr>
      </w:pPr>
    </w:p>
    <w:p w14:paraId="0FB78278" w14:textId="77777777" w:rsidR="00C66337" w:rsidRPr="00C66337" w:rsidRDefault="00C66337" w:rsidP="005C617E">
      <w:pPr>
        <w:spacing w:after="0" w:line="240" w:lineRule="auto"/>
        <w:ind w:left="0" w:right="0" w:firstLine="0"/>
        <w:rPr>
          <w:color w:val="auto"/>
        </w:rPr>
      </w:pPr>
    </w:p>
    <w:p w14:paraId="1FC39945" w14:textId="77777777" w:rsidR="005C617E" w:rsidRPr="00C66337" w:rsidRDefault="005C617E" w:rsidP="00300263">
      <w:pPr>
        <w:spacing w:after="0" w:line="240" w:lineRule="auto"/>
        <w:ind w:right="0"/>
        <w:rPr>
          <w:color w:val="auto"/>
        </w:rPr>
      </w:pPr>
    </w:p>
    <w:p w14:paraId="2946DB82" w14:textId="77777777" w:rsidR="002A0EEE" w:rsidRDefault="002A0EEE" w:rsidP="00300263">
      <w:pPr>
        <w:spacing w:after="0" w:line="240" w:lineRule="auto"/>
        <w:ind w:left="-5" w:right="0"/>
      </w:pPr>
    </w:p>
    <w:p w14:paraId="1A695172" w14:textId="77777777" w:rsidR="002A0EEE" w:rsidRPr="00C6151C" w:rsidRDefault="002A0EEE" w:rsidP="002A0EEE">
      <w:pPr>
        <w:spacing w:after="0" w:line="240" w:lineRule="auto"/>
        <w:ind w:left="0" w:right="12" w:firstLine="0"/>
        <w:jc w:val="center"/>
        <w:rPr>
          <w:b/>
        </w:rPr>
      </w:pPr>
      <w:r>
        <w:rPr>
          <w:b/>
        </w:rPr>
        <w:t>ASENTIMIENTO</w:t>
      </w:r>
      <w:r w:rsidRPr="00C6151C">
        <w:rPr>
          <w:b/>
        </w:rPr>
        <w:t xml:space="preserve"> INFORMADO</w:t>
      </w:r>
    </w:p>
    <w:p w14:paraId="6037C25C" w14:textId="77777777" w:rsidR="006945A1" w:rsidRPr="00C66337" w:rsidRDefault="006945A1" w:rsidP="006945A1">
      <w:pPr>
        <w:spacing w:after="0" w:line="240" w:lineRule="auto"/>
        <w:ind w:left="0" w:right="12" w:firstLine="0"/>
        <w:jc w:val="center"/>
        <w:rPr>
          <w:b/>
          <w:color w:val="auto"/>
        </w:rPr>
      </w:pPr>
      <w:r>
        <w:rPr>
          <w:b/>
          <w:color w:val="auto"/>
        </w:rPr>
        <w:t>II</w:t>
      </w:r>
      <w:r w:rsidRPr="00C66337">
        <w:rPr>
          <w:b/>
          <w:color w:val="auto"/>
        </w:rPr>
        <w:t xml:space="preserve"> OLIMPIADA</w:t>
      </w:r>
      <w:r>
        <w:rPr>
          <w:b/>
          <w:color w:val="auto"/>
        </w:rPr>
        <w:t>S</w:t>
      </w:r>
      <w:r w:rsidRPr="00C66337">
        <w:rPr>
          <w:b/>
          <w:color w:val="auto"/>
        </w:rPr>
        <w:t xml:space="preserve"> COLOMBIANA</w:t>
      </w:r>
      <w:r>
        <w:rPr>
          <w:b/>
          <w:color w:val="auto"/>
        </w:rPr>
        <w:t>S</w:t>
      </w:r>
      <w:r w:rsidRPr="00C66337">
        <w:rPr>
          <w:b/>
          <w:color w:val="auto"/>
        </w:rPr>
        <w:t xml:space="preserve"> DE FILOSOFÍA </w:t>
      </w:r>
    </w:p>
    <w:p w14:paraId="510C577A" w14:textId="77777777" w:rsidR="002A0EEE" w:rsidRPr="00C6151C" w:rsidRDefault="002A0EEE" w:rsidP="002A0EEE">
      <w:pPr>
        <w:spacing w:after="0" w:line="240" w:lineRule="auto"/>
        <w:ind w:left="0" w:right="12" w:firstLine="0"/>
        <w:jc w:val="center"/>
      </w:pPr>
      <w:r w:rsidRPr="00C6151C">
        <w:rPr>
          <w:b/>
        </w:rPr>
        <w:t xml:space="preserve">      </w:t>
      </w:r>
    </w:p>
    <w:p w14:paraId="0A6959E7" w14:textId="77777777" w:rsidR="002A0EEE" w:rsidRPr="00C6151C" w:rsidRDefault="002A0EEE" w:rsidP="002A0EEE">
      <w:pPr>
        <w:spacing w:after="0" w:line="240" w:lineRule="auto"/>
        <w:ind w:left="0" w:right="0" w:firstLine="0"/>
        <w:jc w:val="left"/>
      </w:pPr>
      <w:r w:rsidRPr="00C6151C">
        <w:t xml:space="preserve"> </w:t>
      </w:r>
    </w:p>
    <w:p w14:paraId="4CCBE018" w14:textId="43B0BC6D" w:rsidR="002A0EEE" w:rsidRDefault="0051141D" w:rsidP="0051141D">
      <w:pPr>
        <w:spacing w:after="0" w:line="240" w:lineRule="auto"/>
        <w:ind w:left="-5" w:right="0"/>
        <w:rPr>
          <w:color w:val="auto"/>
        </w:rPr>
      </w:pPr>
      <w:r w:rsidRPr="00C66337">
        <w:rPr>
          <w:color w:val="auto"/>
        </w:rPr>
        <w:t>La Red Nacional de Programas de Filosofía, la Sociedad Colombiana de Filosofía</w:t>
      </w:r>
      <w:r w:rsidR="006945A1">
        <w:rPr>
          <w:color w:val="auto"/>
        </w:rPr>
        <w:t>,</w:t>
      </w:r>
      <w:r w:rsidRPr="00C66337">
        <w:rPr>
          <w:color w:val="auto"/>
        </w:rPr>
        <w:t xml:space="preserve"> la Universidad del </w:t>
      </w:r>
      <w:r w:rsidR="006945A1">
        <w:rPr>
          <w:color w:val="auto"/>
        </w:rPr>
        <w:t>Norte y la Universidad de Antioquia,</w:t>
      </w:r>
      <w:r w:rsidRPr="00C66337">
        <w:rPr>
          <w:color w:val="auto"/>
        </w:rPr>
        <w:t xml:space="preserve"> con el fin de promover la filosofía en actividades que apoyen la formación escolar, </w:t>
      </w:r>
      <w:r w:rsidR="00380DB7" w:rsidRPr="00C66337">
        <w:rPr>
          <w:color w:val="auto"/>
        </w:rPr>
        <w:t>lo</w:t>
      </w:r>
      <w:r w:rsidRPr="00C66337">
        <w:rPr>
          <w:color w:val="auto"/>
        </w:rPr>
        <w:t xml:space="preserve"> invitan a participar voluntariamente en las </w:t>
      </w:r>
      <w:r w:rsidR="006945A1">
        <w:rPr>
          <w:color w:val="auto"/>
        </w:rPr>
        <w:t>II</w:t>
      </w:r>
      <w:r w:rsidRPr="00C66337">
        <w:rPr>
          <w:color w:val="auto"/>
        </w:rPr>
        <w:t xml:space="preserve"> OLIMPIADAS COLOMBIANA</w:t>
      </w:r>
      <w:r w:rsidR="006945A1">
        <w:rPr>
          <w:color w:val="auto"/>
        </w:rPr>
        <w:t>S</w:t>
      </w:r>
      <w:r w:rsidRPr="00C66337">
        <w:rPr>
          <w:color w:val="auto"/>
        </w:rPr>
        <w:t xml:space="preserve"> DE FILOSOFÍA.</w:t>
      </w:r>
    </w:p>
    <w:p w14:paraId="6E3974B1" w14:textId="2D3E9500" w:rsidR="006945A1" w:rsidRDefault="006945A1" w:rsidP="0051141D">
      <w:pPr>
        <w:spacing w:after="0" w:line="240" w:lineRule="auto"/>
        <w:ind w:left="-5" w:right="0"/>
        <w:rPr>
          <w:color w:val="auto"/>
        </w:rPr>
      </w:pPr>
    </w:p>
    <w:p w14:paraId="54E6EDA7" w14:textId="50DAA722" w:rsidR="006945A1" w:rsidRPr="00C66337" w:rsidRDefault="006945A1" w:rsidP="0051141D">
      <w:pPr>
        <w:spacing w:after="0" w:line="240" w:lineRule="auto"/>
        <w:ind w:left="-5" w:right="0"/>
        <w:rPr>
          <w:color w:val="auto"/>
        </w:rPr>
      </w:pPr>
      <w:r>
        <w:rPr>
          <w:color w:val="auto"/>
        </w:rPr>
        <w:t xml:space="preserve">A continuación, encontrarán el cronograma con las fechas y actividades relacionadas con el desarrollo de las </w:t>
      </w:r>
      <w:r>
        <w:rPr>
          <w:color w:val="auto"/>
        </w:rPr>
        <w:t>II</w:t>
      </w:r>
      <w:r w:rsidRPr="00C66337">
        <w:rPr>
          <w:color w:val="auto"/>
        </w:rPr>
        <w:t xml:space="preserve"> OLIMPIADAS COLOMBIANA</w:t>
      </w:r>
      <w:r>
        <w:rPr>
          <w:color w:val="auto"/>
        </w:rPr>
        <w:t>S</w:t>
      </w:r>
      <w:r w:rsidRPr="00C66337">
        <w:rPr>
          <w:color w:val="auto"/>
        </w:rPr>
        <w:t xml:space="preserve"> DE FILOSOFÍA</w:t>
      </w:r>
      <w:r>
        <w:rPr>
          <w:color w:val="auto"/>
        </w:rPr>
        <w:t>:</w:t>
      </w:r>
    </w:p>
    <w:p w14:paraId="5997CC1D" w14:textId="77777777" w:rsidR="0051141D" w:rsidRPr="00C66337" w:rsidRDefault="0051141D" w:rsidP="0051141D">
      <w:pPr>
        <w:spacing w:after="0" w:line="240" w:lineRule="auto"/>
        <w:ind w:left="-5" w:right="0"/>
        <w:rPr>
          <w:color w:val="auto"/>
        </w:rPr>
      </w:pPr>
    </w:p>
    <w:tbl>
      <w:tblPr>
        <w:tblStyle w:val="TableNormal"/>
        <w:tblW w:w="88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5"/>
        <w:gridCol w:w="4355"/>
      </w:tblGrid>
      <w:tr w:rsidR="006945A1" w:rsidRPr="006945A1" w14:paraId="52F7917B" w14:textId="77777777" w:rsidTr="006945A1">
        <w:trPr>
          <w:trHeight w:val="275"/>
        </w:trPr>
        <w:tc>
          <w:tcPr>
            <w:tcW w:w="4475" w:type="dxa"/>
          </w:tcPr>
          <w:p w14:paraId="1041D015" w14:textId="77777777" w:rsidR="006945A1" w:rsidRPr="006945A1" w:rsidRDefault="006945A1" w:rsidP="008053BD">
            <w:pPr>
              <w:pStyle w:val="TableParagraph"/>
              <w:spacing w:line="256" w:lineRule="exact"/>
              <w:ind w:left="7"/>
              <w:jc w:val="center"/>
              <w:rPr>
                <w:rFonts w:ascii="Arial" w:hAnsi="Arial" w:cs="Arial"/>
                <w:b/>
                <w:sz w:val="24"/>
              </w:rPr>
            </w:pPr>
            <w:r w:rsidRPr="006945A1">
              <w:rPr>
                <w:rFonts w:ascii="Arial" w:hAnsi="Arial" w:cs="Arial"/>
                <w:b/>
                <w:spacing w:val="-2"/>
                <w:sz w:val="24"/>
              </w:rPr>
              <w:t>Actividad</w:t>
            </w:r>
          </w:p>
        </w:tc>
        <w:tc>
          <w:tcPr>
            <w:tcW w:w="4355" w:type="dxa"/>
          </w:tcPr>
          <w:p w14:paraId="47D8606A" w14:textId="77777777" w:rsidR="006945A1" w:rsidRPr="006945A1" w:rsidRDefault="006945A1" w:rsidP="008053BD">
            <w:pPr>
              <w:pStyle w:val="TableParagraph"/>
              <w:spacing w:line="256" w:lineRule="exact"/>
              <w:ind w:left="8"/>
              <w:jc w:val="center"/>
              <w:rPr>
                <w:rFonts w:ascii="Arial" w:hAnsi="Arial" w:cs="Arial"/>
                <w:b/>
                <w:sz w:val="24"/>
              </w:rPr>
            </w:pPr>
            <w:r w:rsidRPr="006945A1">
              <w:rPr>
                <w:rFonts w:ascii="Arial" w:hAnsi="Arial" w:cs="Arial"/>
                <w:b/>
                <w:spacing w:val="-2"/>
                <w:sz w:val="24"/>
              </w:rPr>
              <w:t>Fecha</w:t>
            </w:r>
          </w:p>
        </w:tc>
      </w:tr>
      <w:tr w:rsidR="006945A1" w:rsidRPr="006945A1" w14:paraId="4AE8C5DA" w14:textId="77777777" w:rsidTr="006945A1">
        <w:trPr>
          <w:trHeight w:val="552"/>
        </w:trPr>
        <w:tc>
          <w:tcPr>
            <w:tcW w:w="4475" w:type="dxa"/>
          </w:tcPr>
          <w:p w14:paraId="7E9506C1" w14:textId="77777777" w:rsidR="006945A1" w:rsidRPr="006945A1" w:rsidRDefault="006945A1" w:rsidP="008053BD">
            <w:pPr>
              <w:pStyle w:val="TableParagraph"/>
              <w:rPr>
                <w:rFonts w:ascii="Arial" w:hAnsi="Arial" w:cs="Arial"/>
                <w:sz w:val="24"/>
              </w:rPr>
            </w:pPr>
            <w:r w:rsidRPr="006945A1">
              <w:rPr>
                <w:rFonts w:ascii="Arial" w:hAnsi="Arial" w:cs="Arial"/>
                <w:sz w:val="24"/>
              </w:rPr>
              <w:t>Inscripción</w:t>
            </w:r>
            <w:r w:rsidRPr="006945A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6945A1">
              <w:rPr>
                <w:rFonts w:ascii="Arial" w:hAnsi="Arial" w:cs="Arial"/>
                <w:sz w:val="24"/>
              </w:rPr>
              <w:t>de</w:t>
            </w:r>
            <w:r w:rsidRPr="006945A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945A1">
              <w:rPr>
                <w:rFonts w:ascii="Arial" w:hAnsi="Arial" w:cs="Arial"/>
                <w:sz w:val="24"/>
              </w:rPr>
              <w:t>equipos</w:t>
            </w:r>
            <w:r w:rsidRPr="006945A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6945A1">
              <w:rPr>
                <w:rFonts w:ascii="Arial" w:hAnsi="Arial" w:cs="Arial"/>
                <w:sz w:val="24"/>
              </w:rPr>
              <w:t>y</w:t>
            </w:r>
            <w:r w:rsidRPr="006945A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945A1">
              <w:rPr>
                <w:rFonts w:ascii="Arial" w:hAnsi="Arial" w:cs="Arial"/>
                <w:sz w:val="24"/>
              </w:rPr>
              <w:t>entrega</w:t>
            </w:r>
            <w:r w:rsidRPr="006945A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6945A1">
              <w:rPr>
                <w:rFonts w:ascii="Arial" w:hAnsi="Arial" w:cs="Arial"/>
                <w:spacing w:val="-5"/>
                <w:sz w:val="24"/>
              </w:rPr>
              <w:t>de</w:t>
            </w:r>
          </w:p>
          <w:p w14:paraId="3631099C" w14:textId="77777777" w:rsidR="006945A1" w:rsidRPr="006945A1" w:rsidRDefault="006945A1" w:rsidP="008053BD">
            <w:pPr>
              <w:pStyle w:val="TableParagraph"/>
              <w:spacing w:line="260" w:lineRule="exact"/>
              <w:rPr>
                <w:rFonts w:ascii="Arial" w:hAnsi="Arial" w:cs="Arial"/>
                <w:sz w:val="24"/>
              </w:rPr>
            </w:pPr>
            <w:r w:rsidRPr="006945A1">
              <w:rPr>
                <w:rFonts w:ascii="Arial" w:hAnsi="Arial" w:cs="Arial"/>
                <w:sz w:val="24"/>
              </w:rPr>
              <w:t>material</w:t>
            </w:r>
            <w:r w:rsidRPr="006945A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945A1">
              <w:rPr>
                <w:rFonts w:ascii="Arial" w:hAnsi="Arial" w:cs="Arial"/>
                <w:sz w:val="24"/>
              </w:rPr>
              <w:t>anticipado</w:t>
            </w:r>
            <w:r w:rsidRPr="006945A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945A1">
              <w:rPr>
                <w:rFonts w:ascii="Arial" w:hAnsi="Arial" w:cs="Arial"/>
                <w:sz w:val="24"/>
              </w:rPr>
              <w:t>(videos</w:t>
            </w:r>
            <w:r w:rsidRPr="006945A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945A1">
              <w:rPr>
                <w:rFonts w:ascii="Arial" w:hAnsi="Arial" w:cs="Arial"/>
                <w:sz w:val="24"/>
              </w:rPr>
              <w:t>y</w:t>
            </w:r>
            <w:r w:rsidRPr="006945A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945A1">
              <w:rPr>
                <w:rFonts w:ascii="Arial" w:hAnsi="Arial" w:cs="Arial"/>
                <w:spacing w:val="-2"/>
                <w:sz w:val="24"/>
              </w:rPr>
              <w:t>textos)</w:t>
            </w:r>
          </w:p>
        </w:tc>
        <w:tc>
          <w:tcPr>
            <w:tcW w:w="4355" w:type="dxa"/>
            <w:vAlign w:val="center"/>
          </w:tcPr>
          <w:p w14:paraId="124A63F1" w14:textId="77777777" w:rsidR="006945A1" w:rsidRPr="006945A1" w:rsidRDefault="006945A1" w:rsidP="008053BD">
            <w:pPr>
              <w:pStyle w:val="TableParagraph"/>
              <w:rPr>
                <w:rFonts w:ascii="Arial" w:hAnsi="Arial" w:cs="Arial"/>
                <w:sz w:val="24"/>
              </w:rPr>
            </w:pPr>
            <w:r w:rsidRPr="006945A1">
              <w:rPr>
                <w:rFonts w:ascii="Arial" w:hAnsi="Arial" w:cs="Arial"/>
                <w:sz w:val="24"/>
              </w:rPr>
              <w:t>10</w:t>
            </w:r>
            <w:r w:rsidRPr="006945A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945A1">
              <w:rPr>
                <w:rFonts w:ascii="Arial" w:hAnsi="Arial" w:cs="Arial"/>
                <w:sz w:val="24"/>
              </w:rPr>
              <w:t>de</w:t>
            </w:r>
            <w:r w:rsidRPr="006945A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6945A1">
              <w:rPr>
                <w:rFonts w:ascii="Arial" w:hAnsi="Arial" w:cs="Arial"/>
                <w:sz w:val="24"/>
              </w:rPr>
              <w:t>febrero</w:t>
            </w:r>
            <w:r w:rsidRPr="006945A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6945A1">
              <w:rPr>
                <w:rFonts w:ascii="Arial" w:hAnsi="Arial" w:cs="Arial"/>
                <w:sz w:val="24"/>
              </w:rPr>
              <w:t>al</w:t>
            </w:r>
            <w:r w:rsidRPr="006945A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945A1">
              <w:rPr>
                <w:rFonts w:ascii="Arial" w:hAnsi="Arial" w:cs="Arial"/>
                <w:sz w:val="24"/>
              </w:rPr>
              <w:t>20</w:t>
            </w:r>
            <w:r w:rsidRPr="006945A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6945A1">
              <w:rPr>
                <w:rFonts w:ascii="Arial" w:hAnsi="Arial" w:cs="Arial"/>
                <w:sz w:val="24"/>
              </w:rPr>
              <w:t>de</w:t>
            </w:r>
            <w:r w:rsidRPr="006945A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6945A1">
              <w:rPr>
                <w:rFonts w:ascii="Arial" w:hAnsi="Arial" w:cs="Arial"/>
                <w:sz w:val="24"/>
              </w:rPr>
              <w:t>marzo</w:t>
            </w:r>
            <w:r w:rsidRPr="006945A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945A1">
              <w:rPr>
                <w:rFonts w:ascii="Arial" w:hAnsi="Arial" w:cs="Arial"/>
                <w:sz w:val="24"/>
              </w:rPr>
              <w:t>de</w:t>
            </w:r>
            <w:r w:rsidRPr="006945A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6945A1">
              <w:rPr>
                <w:rFonts w:ascii="Arial" w:hAnsi="Arial" w:cs="Arial"/>
                <w:spacing w:val="-4"/>
                <w:sz w:val="24"/>
              </w:rPr>
              <w:t>2024</w:t>
            </w:r>
          </w:p>
        </w:tc>
      </w:tr>
      <w:tr w:rsidR="006945A1" w:rsidRPr="006945A1" w14:paraId="7B1E85DA" w14:textId="77777777" w:rsidTr="006945A1">
        <w:trPr>
          <w:trHeight w:val="275"/>
        </w:trPr>
        <w:tc>
          <w:tcPr>
            <w:tcW w:w="4475" w:type="dxa"/>
          </w:tcPr>
          <w:p w14:paraId="5EFB29F7" w14:textId="77777777" w:rsidR="006945A1" w:rsidRPr="006945A1" w:rsidRDefault="006945A1" w:rsidP="008053BD">
            <w:pPr>
              <w:pStyle w:val="TableParagraph"/>
              <w:spacing w:line="256" w:lineRule="exact"/>
              <w:rPr>
                <w:rFonts w:ascii="Arial" w:hAnsi="Arial" w:cs="Arial"/>
                <w:sz w:val="24"/>
              </w:rPr>
            </w:pPr>
            <w:r w:rsidRPr="006945A1">
              <w:rPr>
                <w:rFonts w:ascii="Arial" w:hAnsi="Arial" w:cs="Arial"/>
                <w:sz w:val="24"/>
              </w:rPr>
              <w:t>Confirmación</w:t>
            </w:r>
            <w:r w:rsidRPr="006945A1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6945A1">
              <w:rPr>
                <w:rFonts w:ascii="Arial" w:hAnsi="Arial" w:cs="Arial"/>
                <w:sz w:val="24"/>
              </w:rPr>
              <w:t>de</w:t>
            </w:r>
            <w:r w:rsidRPr="006945A1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6945A1">
              <w:rPr>
                <w:rFonts w:ascii="Arial" w:hAnsi="Arial" w:cs="Arial"/>
                <w:spacing w:val="-2"/>
                <w:sz w:val="24"/>
              </w:rPr>
              <w:t>inscripciones</w:t>
            </w:r>
          </w:p>
        </w:tc>
        <w:tc>
          <w:tcPr>
            <w:tcW w:w="4355" w:type="dxa"/>
            <w:vAlign w:val="center"/>
          </w:tcPr>
          <w:p w14:paraId="6485C68A" w14:textId="77777777" w:rsidR="006945A1" w:rsidRPr="006945A1" w:rsidRDefault="006945A1" w:rsidP="008053BD">
            <w:pPr>
              <w:pStyle w:val="TableParagraph"/>
              <w:spacing w:line="256" w:lineRule="exact"/>
              <w:rPr>
                <w:rFonts w:ascii="Arial" w:hAnsi="Arial" w:cs="Arial"/>
                <w:sz w:val="24"/>
              </w:rPr>
            </w:pPr>
            <w:r w:rsidRPr="006945A1">
              <w:rPr>
                <w:rFonts w:ascii="Arial" w:hAnsi="Arial" w:cs="Arial"/>
                <w:sz w:val="24"/>
              </w:rPr>
              <w:t>21</w:t>
            </w:r>
            <w:r w:rsidRPr="006945A1">
              <w:rPr>
                <w:rFonts w:ascii="Arial" w:hAnsi="Arial" w:cs="Arial"/>
                <w:spacing w:val="-2"/>
                <w:sz w:val="24"/>
              </w:rPr>
              <w:t xml:space="preserve"> de marzo </w:t>
            </w:r>
            <w:r w:rsidRPr="006945A1">
              <w:rPr>
                <w:rFonts w:ascii="Arial" w:hAnsi="Arial" w:cs="Arial"/>
                <w:sz w:val="24"/>
              </w:rPr>
              <w:t>al</w:t>
            </w:r>
            <w:r w:rsidRPr="006945A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6945A1">
              <w:rPr>
                <w:rFonts w:ascii="Arial" w:hAnsi="Arial" w:cs="Arial"/>
                <w:sz w:val="24"/>
              </w:rPr>
              <w:t>05</w:t>
            </w:r>
            <w:r w:rsidRPr="006945A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6945A1">
              <w:rPr>
                <w:rFonts w:ascii="Arial" w:hAnsi="Arial" w:cs="Arial"/>
                <w:sz w:val="24"/>
              </w:rPr>
              <w:t>de</w:t>
            </w:r>
            <w:r w:rsidRPr="006945A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6945A1">
              <w:rPr>
                <w:rFonts w:ascii="Arial" w:hAnsi="Arial" w:cs="Arial"/>
                <w:sz w:val="24"/>
              </w:rPr>
              <w:t>abril</w:t>
            </w:r>
            <w:r w:rsidRPr="006945A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945A1">
              <w:rPr>
                <w:rFonts w:ascii="Arial" w:hAnsi="Arial" w:cs="Arial"/>
                <w:sz w:val="24"/>
              </w:rPr>
              <w:t>de</w:t>
            </w:r>
            <w:r w:rsidRPr="006945A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6945A1">
              <w:rPr>
                <w:rFonts w:ascii="Arial" w:hAnsi="Arial" w:cs="Arial"/>
                <w:spacing w:val="-4"/>
                <w:sz w:val="24"/>
              </w:rPr>
              <w:t>2024</w:t>
            </w:r>
          </w:p>
        </w:tc>
      </w:tr>
      <w:tr w:rsidR="006945A1" w:rsidRPr="006945A1" w14:paraId="5308FBFE" w14:textId="77777777" w:rsidTr="006945A1">
        <w:trPr>
          <w:trHeight w:val="551"/>
        </w:trPr>
        <w:tc>
          <w:tcPr>
            <w:tcW w:w="4475" w:type="dxa"/>
          </w:tcPr>
          <w:p w14:paraId="5D0207B6" w14:textId="77777777" w:rsidR="006945A1" w:rsidRPr="006945A1" w:rsidRDefault="006945A1" w:rsidP="008053BD">
            <w:pPr>
              <w:pStyle w:val="TableParagraph"/>
              <w:rPr>
                <w:rFonts w:ascii="Arial" w:hAnsi="Arial" w:cs="Arial"/>
                <w:sz w:val="24"/>
              </w:rPr>
            </w:pPr>
            <w:r w:rsidRPr="006945A1">
              <w:rPr>
                <w:rFonts w:ascii="Arial" w:hAnsi="Arial" w:cs="Arial"/>
                <w:sz w:val="24"/>
              </w:rPr>
              <w:t>Semifinal</w:t>
            </w:r>
            <w:r w:rsidRPr="006945A1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945A1">
              <w:rPr>
                <w:rFonts w:ascii="Arial" w:hAnsi="Arial" w:cs="Arial"/>
                <w:sz w:val="24"/>
              </w:rPr>
              <w:t>eliminatoria</w:t>
            </w:r>
            <w:r w:rsidRPr="006945A1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945A1">
              <w:rPr>
                <w:rFonts w:ascii="Arial" w:hAnsi="Arial" w:cs="Arial"/>
                <w:spacing w:val="-2"/>
                <w:sz w:val="24"/>
              </w:rPr>
              <w:t>virtual</w:t>
            </w:r>
          </w:p>
          <w:p w14:paraId="31EEB359" w14:textId="77777777" w:rsidR="006945A1" w:rsidRPr="006945A1" w:rsidRDefault="006945A1" w:rsidP="008053BD">
            <w:pPr>
              <w:pStyle w:val="TableParagraph"/>
              <w:spacing w:line="260" w:lineRule="exact"/>
              <w:rPr>
                <w:rFonts w:ascii="Arial" w:hAnsi="Arial" w:cs="Arial"/>
                <w:sz w:val="24"/>
              </w:rPr>
            </w:pPr>
            <w:r w:rsidRPr="006945A1">
              <w:rPr>
                <w:rFonts w:ascii="Arial" w:hAnsi="Arial" w:cs="Arial"/>
                <w:sz w:val="24"/>
              </w:rPr>
              <w:t>(Universidad</w:t>
            </w:r>
            <w:r w:rsidRPr="006945A1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945A1">
              <w:rPr>
                <w:rFonts w:ascii="Arial" w:hAnsi="Arial" w:cs="Arial"/>
                <w:sz w:val="24"/>
              </w:rPr>
              <w:t>del</w:t>
            </w:r>
            <w:r w:rsidRPr="006945A1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945A1">
              <w:rPr>
                <w:rFonts w:ascii="Arial" w:hAnsi="Arial" w:cs="Arial"/>
                <w:spacing w:val="-2"/>
                <w:sz w:val="24"/>
              </w:rPr>
              <w:t>Norte)</w:t>
            </w:r>
          </w:p>
        </w:tc>
        <w:tc>
          <w:tcPr>
            <w:tcW w:w="4355" w:type="dxa"/>
            <w:vAlign w:val="center"/>
          </w:tcPr>
          <w:p w14:paraId="2D633C31" w14:textId="77777777" w:rsidR="006945A1" w:rsidRPr="006945A1" w:rsidRDefault="006945A1" w:rsidP="008053BD">
            <w:pPr>
              <w:pStyle w:val="TableParagraph"/>
              <w:rPr>
                <w:rFonts w:ascii="Arial" w:hAnsi="Arial" w:cs="Arial"/>
                <w:sz w:val="24"/>
              </w:rPr>
            </w:pPr>
            <w:r w:rsidRPr="006945A1">
              <w:rPr>
                <w:rFonts w:ascii="Arial" w:hAnsi="Arial" w:cs="Arial"/>
                <w:sz w:val="24"/>
              </w:rPr>
              <w:t>11</w:t>
            </w:r>
            <w:r w:rsidRPr="006945A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6945A1">
              <w:rPr>
                <w:rFonts w:ascii="Arial" w:hAnsi="Arial" w:cs="Arial"/>
                <w:sz w:val="24"/>
              </w:rPr>
              <w:t>y</w:t>
            </w:r>
            <w:r w:rsidRPr="006945A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945A1">
              <w:rPr>
                <w:rFonts w:ascii="Arial" w:hAnsi="Arial" w:cs="Arial"/>
                <w:sz w:val="24"/>
              </w:rPr>
              <w:t>12</w:t>
            </w:r>
            <w:r w:rsidRPr="006945A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6945A1">
              <w:rPr>
                <w:rFonts w:ascii="Arial" w:hAnsi="Arial" w:cs="Arial"/>
                <w:sz w:val="24"/>
              </w:rPr>
              <w:t>de</w:t>
            </w:r>
            <w:r w:rsidRPr="006945A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6945A1">
              <w:rPr>
                <w:rFonts w:ascii="Arial" w:hAnsi="Arial" w:cs="Arial"/>
                <w:sz w:val="24"/>
              </w:rPr>
              <w:t>abril</w:t>
            </w:r>
            <w:r w:rsidRPr="006945A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6945A1">
              <w:rPr>
                <w:rFonts w:ascii="Arial" w:hAnsi="Arial" w:cs="Arial"/>
                <w:sz w:val="24"/>
              </w:rPr>
              <w:t>de</w:t>
            </w:r>
            <w:r w:rsidRPr="006945A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945A1">
              <w:rPr>
                <w:rFonts w:ascii="Arial" w:hAnsi="Arial" w:cs="Arial"/>
                <w:spacing w:val="-4"/>
                <w:sz w:val="24"/>
              </w:rPr>
              <w:t>2024</w:t>
            </w:r>
          </w:p>
        </w:tc>
      </w:tr>
      <w:tr w:rsidR="006945A1" w:rsidRPr="006945A1" w14:paraId="5D65DB78" w14:textId="77777777" w:rsidTr="006945A1">
        <w:trPr>
          <w:trHeight w:val="553"/>
        </w:trPr>
        <w:tc>
          <w:tcPr>
            <w:tcW w:w="4475" w:type="dxa"/>
          </w:tcPr>
          <w:p w14:paraId="1AB81119" w14:textId="77777777" w:rsidR="006945A1" w:rsidRPr="006945A1" w:rsidRDefault="006945A1" w:rsidP="008053BD">
            <w:pPr>
              <w:pStyle w:val="TableParagraph"/>
              <w:rPr>
                <w:rFonts w:ascii="Arial" w:hAnsi="Arial" w:cs="Arial"/>
                <w:sz w:val="24"/>
              </w:rPr>
            </w:pPr>
            <w:r w:rsidRPr="006945A1">
              <w:rPr>
                <w:rFonts w:ascii="Arial" w:hAnsi="Arial" w:cs="Arial"/>
                <w:sz w:val="24"/>
              </w:rPr>
              <w:t>Final</w:t>
            </w:r>
            <w:r w:rsidRPr="006945A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945A1">
              <w:rPr>
                <w:rFonts w:ascii="Arial" w:hAnsi="Arial" w:cs="Arial"/>
                <w:spacing w:val="-2"/>
                <w:sz w:val="24"/>
              </w:rPr>
              <w:t>presencial</w:t>
            </w:r>
          </w:p>
          <w:p w14:paraId="2274AD0C" w14:textId="77777777" w:rsidR="006945A1" w:rsidRPr="006945A1" w:rsidRDefault="006945A1" w:rsidP="008053BD">
            <w:pPr>
              <w:pStyle w:val="TableParagraph"/>
              <w:spacing w:line="263" w:lineRule="exact"/>
              <w:rPr>
                <w:rFonts w:ascii="Arial" w:hAnsi="Arial" w:cs="Arial"/>
                <w:sz w:val="24"/>
              </w:rPr>
            </w:pPr>
            <w:r w:rsidRPr="006945A1">
              <w:rPr>
                <w:rFonts w:ascii="Arial" w:hAnsi="Arial" w:cs="Arial"/>
                <w:sz w:val="24"/>
              </w:rPr>
              <w:t>(Universidad</w:t>
            </w:r>
            <w:r w:rsidRPr="006945A1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945A1">
              <w:rPr>
                <w:rFonts w:ascii="Arial" w:hAnsi="Arial" w:cs="Arial"/>
                <w:sz w:val="24"/>
              </w:rPr>
              <w:t>de</w:t>
            </w:r>
            <w:r w:rsidRPr="006945A1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945A1">
              <w:rPr>
                <w:rFonts w:ascii="Arial" w:hAnsi="Arial" w:cs="Arial"/>
                <w:spacing w:val="-2"/>
                <w:sz w:val="24"/>
              </w:rPr>
              <w:t>Antioquia)</w:t>
            </w:r>
          </w:p>
        </w:tc>
        <w:tc>
          <w:tcPr>
            <w:tcW w:w="4355" w:type="dxa"/>
            <w:vAlign w:val="center"/>
          </w:tcPr>
          <w:p w14:paraId="711F6B57" w14:textId="77777777" w:rsidR="006945A1" w:rsidRPr="006945A1" w:rsidRDefault="006945A1" w:rsidP="008053BD">
            <w:pPr>
              <w:pStyle w:val="TableParagraph"/>
              <w:rPr>
                <w:rFonts w:ascii="Arial" w:hAnsi="Arial" w:cs="Arial"/>
                <w:sz w:val="24"/>
              </w:rPr>
            </w:pPr>
            <w:r w:rsidRPr="006945A1">
              <w:rPr>
                <w:rFonts w:ascii="Arial" w:hAnsi="Arial" w:cs="Arial"/>
                <w:sz w:val="24"/>
              </w:rPr>
              <w:t>2</w:t>
            </w:r>
            <w:r w:rsidRPr="006945A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6945A1">
              <w:rPr>
                <w:rFonts w:ascii="Arial" w:hAnsi="Arial" w:cs="Arial"/>
                <w:sz w:val="24"/>
              </w:rPr>
              <w:t>de</w:t>
            </w:r>
            <w:r w:rsidRPr="006945A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945A1">
              <w:rPr>
                <w:rFonts w:ascii="Arial" w:hAnsi="Arial" w:cs="Arial"/>
                <w:sz w:val="24"/>
              </w:rPr>
              <w:t>mayo</w:t>
            </w:r>
            <w:r w:rsidRPr="006945A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945A1">
              <w:rPr>
                <w:rFonts w:ascii="Arial" w:hAnsi="Arial" w:cs="Arial"/>
                <w:sz w:val="24"/>
              </w:rPr>
              <w:t>de</w:t>
            </w:r>
            <w:r w:rsidRPr="006945A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6945A1">
              <w:rPr>
                <w:rFonts w:ascii="Arial" w:hAnsi="Arial" w:cs="Arial"/>
                <w:spacing w:val="-4"/>
                <w:sz w:val="24"/>
              </w:rPr>
              <w:t>2024</w:t>
            </w:r>
          </w:p>
        </w:tc>
      </w:tr>
    </w:tbl>
    <w:p w14:paraId="63D4C0F6" w14:textId="77777777" w:rsidR="006945A1" w:rsidRPr="00C66337" w:rsidRDefault="006945A1" w:rsidP="006945A1">
      <w:pPr>
        <w:spacing w:after="0" w:line="240" w:lineRule="auto"/>
        <w:ind w:left="-5" w:right="0"/>
        <w:rPr>
          <w:color w:val="auto"/>
        </w:rPr>
      </w:pPr>
    </w:p>
    <w:p w14:paraId="4FFF0432" w14:textId="77777777" w:rsidR="00380DB7" w:rsidRPr="00C66337" w:rsidRDefault="00380DB7" w:rsidP="00380DB7">
      <w:pPr>
        <w:rPr>
          <w:color w:val="auto"/>
        </w:rPr>
      </w:pPr>
      <w:r w:rsidRPr="00C66337">
        <w:rPr>
          <w:color w:val="auto"/>
        </w:rPr>
        <w:t xml:space="preserve">Esta participación es voluntaria, es decir, en cualquier momento se puede abandonar, sin embargo, en ese caso no se podrá continuar con las otras etapas del concurso.  </w:t>
      </w:r>
    </w:p>
    <w:p w14:paraId="648F8DD9" w14:textId="77777777" w:rsidR="00380DB7" w:rsidRPr="00C66337" w:rsidRDefault="00380DB7" w:rsidP="00380DB7">
      <w:pPr>
        <w:rPr>
          <w:color w:val="auto"/>
        </w:rPr>
      </w:pPr>
      <w:r w:rsidRPr="00C66337">
        <w:rPr>
          <w:color w:val="auto"/>
        </w:rPr>
        <w:t>Todos los datos proporcionados tales como el nombre, imagen, videos, entre otros</w:t>
      </w:r>
      <w:r w:rsidR="005C617E" w:rsidRPr="00C66337">
        <w:rPr>
          <w:color w:val="auto"/>
        </w:rPr>
        <w:t>,</w:t>
      </w:r>
      <w:r w:rsidRPr="00C66337">
        <w:rPr>
          <w:color w:val="auto"/>
        </w:rPr>
        <w:t xml:space="preserve"> sólo serán utilizados para fines </w:t>
      </w:r>
      <w:r w:rsidR="005C617E" w:rsidRPr="00C66337">
        <w:rPr>
          <w:color w:val="auto"/>
        </w:rPr>
        <w:t xml:space="preserve">educativos, investigativos, publicitarios o de difusión de las Olimpiadas. </w:t>
      </w:r>
      <w:r w:rsidR="00D141E9" w:rsidRPr="00C66337">
        <w:rPr>
          <w:color w:val="auto"/>
        </w:rPr>
        <w:t>En ningún momento se venderá o utilizará esta información con propósitos diferentes.</w:t>
      </w:r>
    </w:p>
    <w:p w14:paraId="7C15B61E" w14:textId="2E8BD2B5" w:rsidR="005C617E" w:rsidRPr="00C66337" w:rsidRDefault="005C617E" w:rsidP="005C617E">
      <w:pPr>
        <w:rPr>
          <w:color w:val="auto"/>
        </w:rPr>
      </w:pPr>
      <w:r w:rsidRPr="00C66337">
        <w:rPr>
          <w:color w:val="auto"/>
        </w:rPr>
        <w:t>Si acepta participar, por favor señale</w:t>
      </w:r>
      <w:r w:rsidR="006945A1">
        <w:rPr>
          <w:color w:val="auto"/>
        </w:rPr>
        <w:t xml:space="preserve"> con una</w:t>
      </w:r>
      <w:r w:rsidRPr="00C66337">
        <w:rPr>
          <w:color w:val="auto"/>
        </w:rPr>
        <w:t xml:space="preserve"> (</w:t>
      </w:r>
      <w:r w:rsidR="006945A1">
        <w:rPr>
          <w:color w:val="auto"/>
        </w:rPr>
        <w:t>X</w:t>
      </w:r>
      <w:r w:rsidRPr="00C66337">
        <w:rPr>
          <w:color w:val="auto"/>
        </w:rPr>
        <w:t>) el cuadrito de abajo que dice “Sí quiero participar”.</w:t>
      </w:r>
    </w:p>
    <w:p w14:paraId="5E38EA39" w14:textId="77777777" w:rsidR="005C617E" w:rsidRPr="00C66337" w:rsidRDefault="005C617E" w:rsidP="005C617E">
      <w:pPr>
        <w:rPr>
          <w:color w:val="auto"/>
        </w:rPr>
      </w:pPr>
    </w:p>
    <w:p w14:paraId="5B2376F4" w14:textId="392FF1AE" w:rsidR="005C617E" w:rsidRPr="00C66337" w:rsidRDefault="08ED75A0" w:rsidP="08ED75A0">
      <w:pPr>
        <w:rPr>
          <w:rFonts w:ascii="Calibri" w:eastAsia="Times New Roman" w:hAnsi="Calibri" w:cs="Calibri"/>
          <w:color w:val="auto"/>
          <w:sz w:val="24"/>
          <w:szCs w:val="24"/>
        </w:rPr>
      </w:pPr>
      <w:r w:rsidRPr="08ED75A0">
        <w:rPr>
          <w:rFonts w:ascii="Calibri" w:eastAsia="Times New Roman" w:hAnsi="Calibri" w:cs="Calibri"/>
          <w:color w:val="auto"/>
          <w:sz w:val="24"/>
          <w:szCs w:val="24"/>
        </w:rPr>
        <w:t xml:space="preserve">                       </w:t>
      </w:r>
      <w:r w:rsidR="006945A1">
        <w:rPr>
          <w:noProof/>
        </w:rPr>
        <mc:AlternateContent>
          <mc:Choice Requires="wps">
            <w:drawing>
              <wp:inline distT="0" distB="0" distL="114300" distR="114300" wp14:anchorId="0B9A1EFB" wp14:editId="32A32E32">
                <wp:extent cx="266700" cy="238760"/>
                <wp:effectExtent l="9525" t="10795" r="9525" b="7620"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290790" id="Rectangle 3" o:spid="_x0000_s1026" style="width:21pt;height:1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">
                <w10:anchorlock/>
              </v:rect>
            </w:pict>
          </mc:Fallback>
        </mc:AlternateContent>
      </w:r>
      <w:r w:rsidRPr="08ED75A0">
        <w:rPr>
          <w:rFonts w:ascii="Calibri" w:eastAsia="Times New Roman" w:hAnsi="Calibri" w:cs="Calibri"/>
          <w:color w:val="auto"/>
          <w:sz w:val="24"/>
          <w:szCs w:val="24"/>
        </w:rPr>
        <w:t xml:space="preserve">     </w:t>
      </w:r>
      <w:r w:rsidRPr="08ED75A0">
        <w:rPr>
          <w:color w:val="auto"/>
        </w:rPr>
        <w:t xml:space="preserve">Sí quiero participar                     </w:t>
      </w:r>
      <w:r w:rsidR="006945A1">
        <w:rPr>
          <w:noProof/>
        </w:rPr>
        <mc:AlternateContent>
          <mc:Choice Requires="wps">
            <w:drawing>
              <wp:inline distT="0" distB="0" distL="114300" distR="114300" wp14:anchorId="2C2E8385" wp14:editId="0F785591">
                <wp:extent cx="266700" cy="238760"/>
                <wp:effectExtent l="9525" t="10795" r="9525" b="7620"/>
                <wp:docPr id="37149367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09E6A1" id="Rectangle 3" o:spid="_x0000_s1026" style="width:21pt;height:1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">
                <w10:anchorlock/>
              </v:rect>
            </w:pict>
          </mc:Fallback>
        </mc:AlternateContent>
      </w:r>
      <w:r w:rsidR="006945A1" w:rsidRPr="006945A1">
        <w:rPr>
          <w:noProof/>
        </w:rPr>
        <w:t xml:space="preserve"> </w:t>
      </w:r>
      <w:r w:rsidRPr="08ED75A0">
        <w:rPr>
          <w:color w:val="auto"/>
        </w:rPr>
        <w:t xml:space="preserve">      </w:t>
      </w:r>
      <w:r w:rsidR="005C617E">
        <w:tab/>
      </w:r>
      <w:r w:rsidRPr="08ED75A0">
        <w:rPr>
          <w:color w:val="auto"/>
        </w:rPr>
        <w:t>No quiero participar</w:t>
      </w:r>
    </w:p>
    <w:p w14:paraId="6B699379" w14:textId="77777777" w:rsidR="002A0EEE" w:rsidRPr="00C66337" w:rsidRDefault="002A0EEE" w:rsidP="00300263">
      <w:pPr>
        <w:spacing w:after="0" w:line="240" w:lineRule="auto"/>
        <w:ind w:left="-5" w:right="0"/>
        <w:rPr>
          <w:color w:val="auto"/>
        </w:rPr>
      </w:pPr>
    </w:p>
    <w:p w14:paraId="3FE9F23F" w14:textId="5BA9B943" w:rsidR="00F75EA0" w:rsidRPr="00C66337" w:rsidRDefault="00F75EA0" w:rsidP="00300263">
      <w:pPr>
        <w:spacing w:after="0" w:line="240" w:lineRule="auto"/>
        <w:ind w:left="-5" w:right="0"/>
        <w:rPr>
          <w:color w:val="auto"/>
        </w:rPr>
      </w:pPr>
    </w:p>
    <w:p w14:paraId="6F131AF3" w14:textId="21C1652D" w:rsidR="00B57844" w:rsidRPr="00C66337" w:rsidRDefault="08ED75A0" w:rsidP="00300263">
      <w:pPr>
        <w:spacing w:after="0" w:line="240" w:lineRule="auto"/>
        <w:ind w:left="-5" w:right="0"/>
        <w:rPr>
          <w:color w:val="auto"/>
        </w:rPr>
      </w:pPr>
      <w:r w:rsidRPr="08ED75A0">
        <w:rPr>
          <w:color w:val="auto"/>
        </w:rPr>
        <w:t xml:space="preserve">Nombre del estudiante </w:t>
      </w:r>
      <w:r w:rsidRPr="08ED75A0">
        <w:rPr>
          <w:color w:val="auto"/>
          <w:u w:val="single"/>
        </w:rPr>
        <w:t>_____</w:t>
      </w:r>
      <w:r w:rsidR="00042AA7" w:rsidRPr="08ED75A0">
        <w:rPr>
          <w:color w:val="auto"/>
          <w:u w:val="single"/>
        </w:rPr>
        <w:t xml:space="preserve"> </w:t>
      </w:r>
      <w:r w:rsidRPr="08ED75A0">
        <w:rPr>
          <w:color w:val="auto"/>
          <w:u w:val="single"/>
        </w:rPr>
        <w:t>________</w:t>
      </w:r>
      <w:r w:rsidR="00042AA7">
        <w:rPr>
          <w:color w:val="auto"/>
          <w:u w:val="single"/>
        </w:rPr>
        <w:t>_____</w:t>
      </w:r>
    </w:p>
    <w:p w14:paraId="1F72F646" w14:textId="77777777" w:rsidR="00CB2940" w:rsidRPr="00C66337" w:rsidRDefault="00CB2940" w:rsidP="00300263">
      <w:pPr>
        <w:spacing w:after="0" w:line="240" w:lineRule="auto"/>
        <w:ind w:left="-5" w:right="0"/>
        <w:rPr>
          <w:color w:val="auto"/>
        </w:rPr>
      </w:pPr>
    </w:p>
    <w:p w14:paraId="18D4D379" w14:textId="52E37ACD" w:rsidR="00E41ED1" w:rsidRPr="00C66337" w:rsidRDefault="08ED75A0" w:rsidP="00300263">
      <w:pPr>
        <w:spacing w:after="0" w:line="240" w:lineRule="auto"/>
        <w:ind w:left="-5" w:right="0"/>
        <w:rPr>
          <w:color w:val="auto"/>
        </w:rPr>
      </w:pPr>
      <w:r w:rsidRPr="08ED75A0">
        <w:rPr>
          <w:color w:val="auto"/>
        </w:rPr>
        <w:t>Firma</w:t>
      </w:r>
      <w:r w:rsidR="00042AA7">
        <w:rPr>
          <w:color w:val="auto"/>
        </w:rPr>
        <w:t xml:space="preserve"> </w:t>
      </w:r>
      <w:r w:rsidRPr="08ED75A0">
        <w:rPr>
          <w:color w:val="auto"/>
        </w:rPr>
        <w:t>_______________</w:t>
      </w:r>
      <w:r w:rsidR="00042AA7">
        <w:rPr>
          <w:color w:val="auto"/>
        </w:rPr>
        <w:t>___</w:t>
      </w:r>
      <w:bookmarkStart w:id="1" w:name="_GoBack"/>
      <w:bookmarkEnd w:id="1"/>
    </w:p>
    <w:p w14:paraId="08CE6F91" w14:textId="77777777" w:rsidR="00CB2940" w:rsidRPr="00C66337" w:rsidRDefault="00CB2940" w:rsidP="00300263">
      <w:pPr>
        <w:spacing w:after="0" w:line="240" w:lineRule="auto"/>
        <w:ind w:left="-5" w:right="0"/>
        <w:rPr>
          <w:color w:val="auto"/>
        </w:rPr>
      </w:pPr>
    </w:p>
    <w:p w14:paraId="74A96A8A" w14:textId="2490679B" w:rsidR="00743ED8" w:rsidRPr="00C66337" w:rsidRDefault="08ED75A0" w:rsidP="00300263">
      <w:pPr>
        <w:spacing w:after="0" w:line="240" w:lineRule="auto"/>
        <w:ind w:left="-5" w:right="0"/>
        <w:rPr>
          <w:color w:val="auto"/>
        </w:rPr>
      </w:pPr>
      <w:r w:rsidRPr="08ED75A0">
        <w:rPr>
          <w:color w:val="auto"/>
        </w:rPr>
        <w:t>Documento de Identidad</w:t>
      </w:r>
      <w:r w:rsidR="00042AA7">
        <w:rPr>
          <w:color w:val="auto"/>
        </w:rPr>
        <w:t xml:space="preserve"> </w:t>
      </w:r>
      <w:r w:rsidRPr="08ED75A0">
        <w:rPr>
          <w:color w:val="auto"/>
        </w:rPr>
        <w:t>_________________</w:t>
      </w:r>
      <w:r w:rsidR="00042AA7">
        <w:rPr>
          <w:color w:val="auto"/>
        </w:rPr>
        <w:t>____</w:t>
      </w:r>
    </w:p>
    <w:p w14:paraId="61CDCEAD" w14:textId="77777777" w:rsidR="005C617E" w:rsidRPr="00C66337" w:rsidRDefault="005C617E" w:rsidP="005C617E">
      <w:pPr>
        <w:spacing w:after="0" w:line="240" w:lineRule="auto"/>
        <w:ind w:left="0" w:right="1" w:firstLine="0"/>
        <w:rPr>
          <w:color w:val="auto"/>
        </w:rPr>
      </w:pPr>
    </w:p>
    <w:p w14:paraId="6BB9E253" w14:textId="77777777" w:rsidR="005C617E" w:rsidRPr="00C66337" w:rsidRDefault="005C617E" w:rsidP="005C617E">
      <w:pPr>
        <w:spacing w:after="0" w:line="240" w:lineRule="auto"/>
        <w:ind w:left="0" w:right="1" w:firstLine="0"/>
        <w:rPr>
          <w:color w:val="auto"/>
        </w:rPr>
      </w:pPr>
    </w:p>
    <w:p w14:paraId="23DE523C" w14:textId="77777777" w:rsidR="005C617E" w:rsidRPr="00C66337" w:rsidRDefault="005C617E" w:rsidP="005C617E">
      <w:pPr>
        <w:spacing w:after="0" w:line="240" w:lineRule="auto"/>
        <w:ind w:left="0" w:right="1" w:firstLine="0"/>
        <w:rPr>
          <w:color w:val="auto"/>
        </w:rPr>
      </w:pPr>
    </w:p>
    <w:p w14:paraId="52E56223" w14:textId="77777777" w:rsidR="00F75EA0" w:rsidRPr="00C66337" w:rsidRDefault="00F75EA0" w:rsidP="005C617E">
      <w:pPr>
        <w:spacing w:after="0" w:line="240" w:lineRule="auto"/>
        <w:ind w:left="0" w:right="1" w:firstLine="0"/>
        <w:rPr>
          <w:color w:val="auto"/>
        </w:rPr>
      </w:pPr>
    </w:p>
    <w:p w14:paraId="07547A01" w14:textId="77777777" w:rsidR="00D56A90" w:rsidRPr="00C66337" w:rsidRDefault="00D56A90" w:rsidP="00300263">
      <w:pPr>
        <w:spacing w:after="0" w:line="240" w:lineRule="auto"/>
        <w:ind w:left="0" w:right="1" w:firstLine="0"/>
        <w:jc w:val="right"/>
        <w:rPr>
          <w:color w:val="auto"/>
        </w:rPr>
      </w:pPr>
    </w:p>
    <w:p w14:paraId="5043CB0F" w14:textId="77777777" w:rsidR="00ED6073" w:rsidRPr="00C6151C" w:rsidRDefault="00ED6073" w:rsidP="00300263">
      <w:pPr>
        <w:spacing w:after="0" w:line="240" w:lineRule="auto"/>
        <w:ind w:left="0" w:right="0" w:firstLine="0"/>
        <w:jc w:val="center"/>
      </w:pPr>
    </w:p>
    <w:sectPr w:rsidR="00ED6073" w:rsidRPr="00C6151C" w:rsidSect="005A516F">
      <w:pgSz w:w="12240" w:h="18720" w:code="41"/>
      <w:pgMar w:top="1135" w:right="1892" w:bottom="1440" w:left="15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7CA61" w14:textId="77777777" w:rsidR="004A00F6" w:rsidRDefault="004A00F6" w:rsidP="002F17E2">
      <w:pPr>
        <w:spacing w:after="0" w:line="240" w:lineRule="auto"/>
      </w:pPr>
      <w:r>
        <w:separator/>
      </w:r>
    </w:p>
  </w:endnote>
  <w:endnote w:type="continuationSeparator" w:id="0">
    <w:p w14:paraId="2C4F8000" w14:textId="77777777" w:rsidR="004A00F6" w:rsidRDefault="004A00F6" w:rsidP="002F1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2FF" w:usb1="5000217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64F8F" w14:textId="77777777" w:rsidR="004A00F6" w:rsidRDefault="004A00F6" w:rsidP="002F17E2">
      <w:pPr>
        <w:spacing w:after="0" w:line="240" w:lineRule="auto"/>
      </w:pPr>
      <w:r>
        <w:separator/>
      </w:r>
    </w:p>
  </w:footnote>
  <w:footnote w:type="continuationSeparator" w:id="0">
    <w:p w14:paraId="2782B539" w14:textId="77777777" w:rsidR="004A00F6" w:rsidRDefault="004A00F6" w:rsidP="002F17E2">
      <w:pPr>
        <w:spacing w:after="0" w:line="240" w:lineRule="auto"/>
      </w:pPr>
      <w:r>
        <w:continuationSeparator/>
      </w:r>
    </w:p>
  </w:footnote>
  <w:footnote w:id="1">
    <w:p w14:paraId="407BDD92" w14:textId="2C3B79FB" w:rsidR="002F17E2" w:rsidRPr="002F17E2" w:rsidRDefault="002F17E2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2F17E2">
        <w:rPr>
          <w:sz w:val="18"/>
          <w:lang w:val="es-ES"/>
        </w:rPr>
        <w:t>Fechas susceptibles de modificación</w:t>
      </w:r>
      <w:r w:rsidR="00042AA7">
        <w:rPr>
          <w:sz w:val="18"/>
          <w:lang w:val="es-ES"/>
        </w:rPr>
        <w:t xml:space="preserve">. Mayor informe en: </w:t>
      </w:r>
      <w:r w:rsidR="00042AA7" w:rsidRPr="00042AA7">
        <w:rPr>
          <w:sz w:val="18"/>
          <w:lang w:val="es-ES"/>
        </w:rPr>
        <w:t>https://www.uninorte.edu.co/web/eventos/w/ii-olimpiadas-colombianas-de-filosofia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80C58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151511"/>
    <w:multiLevelType w:val="hybridMultilevel"/>
    <w:tmpl w:val="DCBCB2AE"/>
    <w:lvl w:ilvl="0" w:tplc="48C03C0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86F796">
      <w:start w:val="1"/>
      <w:numFmt w:val="lowerLetter"/>
      <w:lvlText w:val="%2"/>
      <w:lvlJc w:val="left"/>
      <w:pPr>
        <w:ind w:left="5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327E9E">
      <w:start w:val="1"/>
      <w:numFmt w:val="lowerRoman"/>
      <w:lvlText w:val="%3"/>
      <w:lvlJc w:val="left"/>
      <w:pPr>
        <w:ind w:left="5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5AB964">
      <w:start w:val="1"/>
      <w:numFmt w:val="decimal"/>
      <w:lvlText w:val="%4"/>
      <w:lvlJc w:val="left"/>
      <w:pPr>
        <w:ind w:left="6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660930">
      <w:start w:val="1"/>
      <w:numFmt w:val="lowerLetter"/>
      <w:lvlText w:val="%5"/>
      <w:lvlJc w:val="left"/>
      <w:pPr>
        <w:ind w:left="7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BAF938">
      <w:start w:val="1"/>
      <w:numFmt w:val="lowerRoman"/>
      <w:lvlText w:val="%6"/>
      <w:lvlJc w:val="left"/>
      <w:pPr>
        <w:ind w:left="8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9458A2">
      <w:start w:val="1"/>
      <w:numFmt w:val="decimal"/>
      <w:lvlText w:val="%7"/>
      <w:lvlJc w:val="left"/>
      <w:pPr>
        <w:ind w:left="8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1A36E2">
      <w:start w:val="1"/>
      <w:numFmt w:val="lowerLetter"/>
      <w:lvlText w:val="%8"/>
      <w:lvlJc w:val="left"/>
      <w:pPr>
        <w:ind w:left="9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D825F4">
      <w:start w:val="1"/>
      <w:numFmt w:val="lowerRoman"/>
      <w:lvlText w:val="%9"/>
      <w:lvlJc w:val="left"/>
      <w:pPr>
        <w:ind w:left="10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D1"/>
    <w:rsid w:val="00040ACD"/>
    <w:rsid w:val="00042AA7"/>
    <w:rsid w:val="00061475"/>
    <w:rsid w:val="00083EE6"/>
    <w:rsid w:val="000B20CC"/>
    <w:rsid w:val="000D6AD0"/>
    <w:rsid w:val="000F233F"/>
    <w:rsid w:val="000F31B7"/>
    <w:rsid w:val="00123851"/>
    <w:rsid w:val="00143476"/>
    <w:rsid w:val="00152000"/>
    <w:rsid w:val="00182467"/>
    <w:rsid w:val="001B473D"/>
    <w:rsid w:val="001B7150"/>
    <w:rsid w:val="001C6C31"/>
    <w:rsid w:val="001C7CBE"/>
    <w:rsid w:val="001D4A3A"/>
    <w:rsid w:val="001E25DA"/>
    <w:rsid w:val="001F4ECB"/>
    <w:rsid w:val="00206381"/>
    <w:rsid w:val="002204D1"/>
    <w:rsid w:val="0022422F"/>
    <w:rsid w:val="002512B9"/>
    <w:rsid w:val="00253A7A"/>
    <w:rsid w:val="002647BE"/>
    <w:rsid w:val="00267EBD"/>
    <w:rsid w:val="002A0EEE"/>
    <w:rsid w:val="002D4894"/>
    <w:rsid w:val="002F17E2"/>
    <w:rsid w:val="002F35E3"/>
    <w:rsid w:val="00300263"/>
    <w:rsid w:val="0030413B"/>
    <w:rsid w:val="00312B79"/>
    <w:rsid w:val="003358C9"/>
    <w:rsid w:val="00341A02"/>
    <w:rsid w:val="0034701D"/>
    <w:rsid w:val="00373E44"/>
    <w:rsid w:val="00380DB7"/>
    <w:rsid w:val="003965D1"/>
    <w:rsid w:val="003A1B34"/>
    <w:rsid w:val="003B5E4A"/>
    <w:rsid w:val="003B63AA"/>
    <w:rsid w:val="003B640E"/>
    <w:rsid w:val="003C6EAA"/>
    <w:rsid w:val="003E08C3"/>
    <w:rsid w:val="003F78F9"/>
    <w:rsid w:val="0040788F"/>
    <w:rsid w:val="00454CDD"/>
    <w:rsid w:val="0047716C"/>
    <w:rsid w:val="004A00F6"/>
    <w:rsid w:val="004A5127"/>
    <w:rsid w:val="004C54DD"/>
    <w:rsid w:val="00507569"/>
    <w:rsid w:val="0051141D"/>
    <w:rsid w:val="00520615"/>
    <w:rsid w:val="0052318E"/>
    <w:rsid w:val="00537379"/>
    <w:rsid w:val="005A516F"/>
    <w:rsid w:val="005B298C"/>
    <w:rsid w:val="005C617E"/>
    <w:rsid w:val="005F2458"/>
    <w:rsid w:val="00604A1B"/>
    <w:rsid w:val="006063BA"/>
    <w:rsid w:val="006321D1"/>
    <w:rsid w:val="0063742B"/>
    <w:rsid w:val="00671135"/>
    <w:rsid w:val="006741C2"/>
    <w:rsid w:val="00681FAF"/>
    <w:rsid w:val="006871E0"/>
    <w:rsid w:val="006926A6"/>
    <w:rsid w:val="006945A1"/>
    <w:rsid w:val="006C060C"/>
    <w:rsid w:val="006C066B"/>
    <w:rsid w:val="006D7030"/>
    <w:rsid w:val="006F209E"/>
    <w:rsid w:val="006F696F"/>
    <w:rsid w:val="0072012A"/>
    <w:rsid w:val="00743ED8"/>
    <w:rsid w:val="00795A61"/>
    <w:rsid w:val="007F20C2"/>
    <w:rsid w:val="00832804"/>
    <w:rsid w:val="00842345"/>
    <w:rsid w:val="00853C63"/>
    <w:rsid w:val="00870794"/>
    <w:rsid w:val="008960F1"/>
    <w:rsid w:val="008A2864"/>
    <w:rsid w:val="008C7E85"/>
    <w:rsid w:val="009164C5"/>
    <w:rsid w:val="00967616"/>
    <w:rsid w:val="009B6D4A"/>
    <w:rsid w:val="009D749F"/>
    <w:rsid w:val="009E057E"/>
    <w:rsid w:val="009E4CBC"/>
    <w:rsid w:val="00A62A54"/>
    <w:rsid w:val="00AD2164"/>
    <w:rsid w:val="00AD2484"/>
    <w:rsid w:val="00B17FDA"/>
    <w:rsid w:val="00B210E5"/>
    <w:rsid w:val="00B44419"/>
    <w:rsid w:val="00B46B7F"/>
    <w:rsid w:val="00B57844"/>
    <w:rsid w:val="00B63F3E"/>
    <w:rsid w:val="00B83C37"/>
    <w:rsid w:val="00B84A42"/>
    <w:rsid w:val="00BD172E"/>
    <w:rsid w:val="00BD6EA6"/>
    <w:rsid w:val="00BE6619"/>
    <w:rsid w:val="00BF67B5"/>
    <w:rsid w:val="00C0000C"/>
    <w:rsid w:val="00C23BC5"/>
    <w:rsid w:val="00C40A18"/>
    <w:rsid w:val="00C421F0"/>
    <w:rsid w:val="00C56192"/>
    <w:rsid w:val="00C6151C"/>
    <w:rsid w:val="00C66337"/>
    <w:rsid w:val="00C71DAF"/>
    <w:rsid w:val="00C75B4D"/>
    <w:rsid w:val="00C80DCD"/>
    <w:rsid w:val="00CB2940"/>
    <w:rsid w:val="00CC2419"/>
    <w:rsid w:val="00D141E9"/>
    <w:rsid w:val="00D258A2"/>
    <w:rsid w:val="00D37532"/>
    <w:rsid w:val="00D56A90"/>
    <w:rsid w:val="00D57D60"/>
    <w:rsid w:val="00D67524"/>
    <w:rsid w:val="00DB7ACF"/>
    <w:rsid w:val="00DB7E60"/>
    <w:rsid w:val="00DE1C73"/>
    <w:rsid w:val="00E31CA4"/>
    <w:rsid w:val="00E366F4"/>
    <w:rsid w:val="00E40936"/>
    <w:rsid w:val="00E41ED1"/>
    <w:rsid w:val="00E576E9"/>
    <w:rsid w:val="00E70296"/>
    <w:rsid w:val="00E77EC4"/>
    <w:rsid w:val="00E813A5"/>
    <w:rsid w:val="00ED6073"/>
    <w:rsid w:val="00F45A67"/>
    <w:rsid w:val="00F75EA0"/>
    <w:rsid w:val="00F77A7B"/>
    <w:rsid w:val="00F82140"/>
    <w:rsid w:val="00FA0A39"/>
    <w:rsid w:val="00FA2527"/>
    <w:rsid w:val="00FA7C6F"/>
    <w:rsid w:val="00FB141F"/>
    <w:rsid w:val="00FC39C7"/>
    <w:rsid w:val="00FD4DDE"/>
    <w:rsid w:val="00FE5B65"/>
    <w:rsid w:val="08ED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AC74E"/>
  <w15:chartTrackingRefBased/>
  <w15:docId w15:val="{2D0DF9BA-E92E-4373-83AC-6B9295D8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91" w:line="248" w:lineRule="auto"/>
      <w:ind w:left="10" w:right="3" w:hanging="10"/>
      <w:jc w:val="both"/>
    </w:pPr>
    <w:rPr>
      <w:rFonts w:ascii="Arial" w:eastAsia="Arial" w:hAnsi="Arial" w:cs="Arial"/>
      <w:color w:val="000000"/>
      <w:sz w:val="22"/>
      <w:szCs w:val="22"/>
      <w:lang w:val="es-CO" w:eastAsia="es-CO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80" w:line="259" w:lineRule="auto"/>
      <w:ind w:right="7"/>
      <w:jc w:val="center"/>
      <w:outlineLvl w:val="0"/>
    </w:pPr>
    <w:rPr>
      <w:rFonts w:ascii="Arial" w:eastAsia="Arial" w:hAnsi="Arial" w:cs="Arial"/>
      <w:b/>
      <w:color w:val="000000"/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  <w:style w:type="paragraph" w:customStyle="1" w:styleId="Listavistosa-nfasis11">
    <w:name w:val="Lista vistosa - Énfasis 11"/>
    <w:basedOn w:val="Normal"/>
    <w:uiPriority w:val="34"/>
    <w:qFormat/>
    <w:rsid w:val="0047716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B473D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Arial MT" w:eastAsia="Arial MT" w:hAnsi="Arial MT" w:cs="Arial MT"/>
      <w:color w:val="auto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C6151C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Textoennegrita">
    <w:name w:val="Strong"/>
    <w:uiPriority w:val="22"/>
    <w:qFormat/>
    <w:rsid w:val="00C6151C"/>
    <w:rPr>
      <w:b/>
      <w:bCs/>
    </w:rPr>
  </w:style>
  <w:style w:type="character" w:styleId="nfasis">
    <w:name w:val="Emphasis"/>
    <w:uiPriority w:val="20"/>
    <w:qFormat/>
    <w:rsid w:val="00C6151C"/>
    <w:rPr>
      <w:i/>
      <w:i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F17E2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2F17E2"/>
    <w:rPr>
      <w:rFonts w:ascii="Arial" w:eastAsia="Arial" w:hAnsi="Arial" w:cs="Arial"/>
      <w:color w:val="000000"/>
    </w:rPr>
  </w:style>
  <w:style w:type="character" w:styleId="Refdenotaalpie">
    <w:name w:val="footnote reference"/>
    <w:uiPriority w:val="99"/>
    <w:semiHidden/>
    <w:unhideWhenUsed/>
    <w:rsid w:val="002F17E2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2242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2422F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22422F"/>
    <w:rPr>
      <w:rFonts w:ascii="Arial" w:eastAsia="Arial" w:hAnsi="Arial" w:cs="Arial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422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22422F"/>
    <w:rPr>
      <w:rFonts w:ascii="Arial" w:eastAsia="Arial" w:hAnsi="Arial" w:cs="Arial"/>
      <w:b/>
      <w:bCs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2422F"/>
    <w:rPr>
      <w:rFonts w:ascii="Segoe UI" w:eastAsia="Arial" w:hAnsi="Segoe UI" w:cs="Segoe UI"/>
      <w:color w:val="00000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945A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042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norte.edu.co/web/eventos/w/ii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9CDE-B370-43AB-8984-1BBA5EE4D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1360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Danita Patiño</dc:creator>
  <cp:keywords/>
  <cp:lastModifiedBy>KATTY KAROLAY ALZAMORA SANTANDER</cp:lastModifiedBy>
  <cp:revision>2</cp:revision>
  <dcterms:created xsi:type="dcterms:W3CDTF">2024-03-13T16:14:00Z</dcterms:created>
  <dcterms:modified xsi:type="dcterms:W3CDTF">2024-03-13T16:14:00Z</dcterms:modified>
</cp:coreProperties>
</file>